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E8210" w14:textId="77777777" w:rsidR="00BD5690" w:rsidRDefault="00A71583" w:rsidP="00A71583">
      <w:pPr>
        <w:jc w:val="center"/>
      </w:pPr>
      <w:r>
        <w:t>Eastern Cyclo Cross League</w:t>
      </w:r>
    </w:p>
    <w:p w14:paraId="0EB08F76" w14:textId="0A333BEF" w:rsidR="00A71583" w:rsidRDefault="00A71583" w:rsidP="00A71583">
      <w:pPr>
        <w:jc w:val="center"/>
      </w:pPr>
      <w:r>
        <w:t xml:space="preserve">Committee Meeting </w:t>
      </w:r>
      <w:r w:rsidR="007F4791">
        <w:t>Minutes</w:t>
      </w:r>
    </w:p>
    <w:p w14:paraId="267C47B5" w14:textId="369EAC68" w:rsidR="00A71583" w:rsidRDefault="00B74F96" w:rsidP="00A71583">
      <w:pPr>
        <w:jc w:val="center"/>
      </w:pPr>
      <w:r>
        <w:t xml:space="preserve">Tuesday </w:t>
      </w:r>
      <w:r w:rsidR="001C2C46">
        <w:t>8</w:t>
      </w:r>
      <w:r w:rsidR="001C2C46" w:rsidRPr="001C2C46">
        <w:rPr>
          <w:vertAlign w:val="superscript"/>
        </w:rPr>
        <w:t>th</w:t>
      </w:r>
      <w:r w:rsidR="001C2C46">
        <w:t xml:space="preserve"> October 2019</w:t>
      </w:r>
    </w:p>
    <w:p w14:paraId="08D7BA2E" w14:textId="77777777" w:rsidR="00A71583" w:rsidRDefault="001C4470" w:rsidP="00A71583">
      <w:pPr>
        <w:jc w:val="center"/>
      </w:pPr>
      <w:r>
        <w:t>The Dove Public House, St Helen Street, Ipswich. IP4 2LH</w:t>
      </w:r>
    </w:p>
    <w:p w14:paraId="570E3EDE" w14:textId="77777777" w:rsidR="00A71583" w:rsidRDefault="00A71583" w:rsidP="00A71583"/>
    <w:p w14:paraId="588EA16A" w14:textId="6A8EEB21" w:rsidR="00A71583" w:rsidRPr="00FC0469" w:rsidRDefault="00A71583" w:rsidP="00A71583">
      <w:pPr>
        <w:pStyle w:val="ListParagraph"/>
        <w:numPr>
          <w:ilvl w:val="0"/>
          <w:numId w:val="1"/>
        </w:numPr>
        <w:rPr>
          <w:b/>
          <w:bCs/>
        </w:rPr>
      </w:pPr>
      <w:r w:rsidRPr="00FC0469">
        <w:rPr>
          <w:b/>
          <w:bCs/>
        </w:rPr>
        <w:t>Apologies</w:t>
      </w:r>
    </w:p>
    <w:p w14:paraId="5D0E2972" w14:textId="706084CF" w:rsidR="00F5051D" w:rsidRDefault="007F4791" w:rsidP="005F72F1">
      <w:pPr>
        <w:pStyle w:val="ListParagraph"/>
      </w:pPr>
      <w:r>
        <w:t>Pete Whelan</w:t>
      </w:r>
    </w:p>
    <w:p w14:paraId="62A51E8A" w14:textId="77777777" w:rsidR="005F72F1" w:rsidRDefault="005F72F1" w:rsidP="005F72F1">
      <w:pPr>
        <w:pStyle w:val="ListParagraph"/>
      </w:pPr>
    </w:p>
    <w:p w14:paraId="10B49D07" w14:textId="77777777" w:rsidR="005350BD" w:rsidRPr="005350BD" w:rsidRDefault="00695B8A" w:rsidP="00337B5D">
      <w:pPr>
        <w:pStyle w:val="ListParagraph"/>
        <w:numPr>
          <w:ilvl w:val="0"/>
          <w:numId w:val="1"/>
        </w:numPr>
      </w:pPr>
      <w:r w:rsidRPr="005350BD">
        <w:rPr>
          <w:b/>
          <w:bCs/>
        </w:rPr>
        <w:t>Present</w:t>
      </w:r>
    </w:p>
    <w:p w14:paraId="400FDB83" w14:textId="4DDC1F96" w:rsidR="00695B8A" w:rsidRDefault="00695B8A" w:rsidP="005350BD">
      <w:pPr>
        <w:ind w:left="720"/>
      </w:pPr>
      <w:r>
        <w:t xml:space="preserve">Paul Moss, Jo Newstead, Daniel Doncaster, Ian Poole, Brian Allerton, Jane Deboltz, Jo Denny, Dave Copland, </w:t>
      </w:r>
      <w:r w:rsidR="00D2426B">
        <w:t>Lee Rowling, Ian Doe, Steve Grimwood</w:t>
      </w:r>
    </w:p>
    <w:p w14:paraId="72D34662" w14:textId="4CD25644" w:rsidR="00A71583" w:rsidRPr="00FC0469" w:rsidRDefault="00A71583" w:rsidP="00A71583">
      <w:pPr>
        <w:pStyle w:val="ListParagraph"/>
        <w:numPr>
          <w:ilvl w:val="0"/>
          <w:numId w:val="1"/>
        </w:numPr>
        <w:rPr>
          <w:b/>
          <w:bCs/>
        </w:rPr>
      </w:pPr>
      <w:r w:rsidRPr="00FC0469">
        <w:rPr>
          <w:b/>
          <w:bCs/>
        </w:rPr>
        <w:t>Minutes of Last Meeting</w:t>
      </w:r>
    </w:p>
    <w:p w14:paraId="3C44435F" w14:textId="55E0B41C" w:rsidR="007F4791" w:rsidRDefault="00820D23" w:rsidP="005F72F1">
      <w:pPr>
        <w:pStyle w:val="ListParagraph"/>
      </w:pPr>
      <w:r>
        <w:t>Signed as a true record</w:t>
      </w:r>
    </w:p>
    <w:p w14:paraId="3DDB9AB2" w14:textId="1E52CB43" w:rsidR="00B954FF" w:rsidRDefault="00B954FF" w:rsidP="005F72F1">
      <w:pPr>
        <w:pStyle w:val="ListParagraph"/>
      </w:pPr>
      <w:r>
        <w:t>Matters Arising – PM to chase Ian Doe for</w:t>
      </w:r>
      <w:r w:rsidR="00E1275C">
        <w:t xml:space="preserve"> code of conduct</w:t>
      </w:r>
    </w:p>
    <w:p w14:paraId="694C9743" w14:textId="404EB749" w:rsidR="00E1275C" w:rsidRDefault="00E1275C" w:rsidP="005F72F1">
      <w:pPr>
        <w:pStyle w:val="ListParagraph"/>
      </w:pPr>
      <w:r>
        <w:t>Organisers meeting didn’t happen because of uncertainty over rooms</w:t>
      </w:r>
    </w:p>
    <w:p w14:paraId="26DA2FEE" w14:textId="65299650" w:rsidR="00E1275C" w:rsidRDefault="00E1275C" w:rsidP="005F72F1">
      <w:pPr>
        <w:pStyle w:val="ListParagraph"/>
      </w:pPr>
      <w:r>
        <w:t xml:space="preserve">Most medals are now </w:t>
      </w:r>
      <w:r w:rsidR="00836582">
        <w:t>with organisers</w:t>
      </w:r>
    </w:p>
    <w:p w14:paraId="70B4665B" w14:textId="77777777" w:rsidR="00737713" w:rsidRDefault="00737713" w:rsidP="007F4791">
      <w:pPr>
        <w:pStyle w:val="ListParagraph"/>
        <w:ind w:left="1440"/>
      </w:pPr>
    </w:p>
    <w:p w14:paraId="0AB24367" w14:textId="45619326" w:rsidR="007F4791" w:rsidRPr="00F5051D" w:rsidRDefault="00F40BB0" w:rsidP="002C7A11">
      <w:pPr>
        <w:pStyle w:val="ListParagraph"/>
        <w:numPr>
          <w:ilvl w:val="0"/>
          <w:numId w:val="1"/>
        </w:numPr>
        <w:rPr>
          <w:b/>
          <w:bCs/>
        </w:rPr>
      </w:pPr>
      <w:r w:rsidRPr="00F5051D">
        <w:rPr>
          <w:b/>
          <w:bCs/>
        </w:rPr>
        <w:t>Season review so far</w:t>
      </w:r>
    </w:p>
    <w:p w14:paraId="647BD505" w14:textId="4C4152CC" w:rsidR="002C7A11" w:rsidRPr="00D2777C" w:rsidRDefault="0049391A" w:rsidP="002C7A11">
      <w:pPr>
        <w:pStyle w:val="ListParagraph"/>
        <w:rPr>
          <w:b/>
          <w:bCs/>
        </w:rPr>
      </w:pPr>
      <w:r w:rsidRPr="00D2777C">
        <w:rPr>
          <w:b/>
          <w:bCs/>
        </w:rPr>
        <w:t>Amis Velo</w:t>
      </w:r>
    </w:p>
    <w:p w14:paraId="0112307C" w14:textId="27865DB3" w:rsidR="0049391A" w:rsidRDefault="0093721A" w:rsidP="005F72F1">
      <w:pPr>
        <w:pStyle w:val="ListParagraph"/>
      </w:pPr>
      <w:r>
        <w:t>Pit unnecessarily small</w:t>
      </w:r>
      <w:r w:rsidR="000242AB">
        <w:t xml:space="preserve"> but works because it’s dry and no-one uses it. </w:t>
      </w:r>
      <w:r w:rsidR="00CD1937">
        <w:t>Keith Randle</w:t>
      </w:r>
      <w:r w:rsidR="000242AB">
        <w:t xml:space="preserve"> is receptive to suggestions to improve.</w:t>
      </w:r>
      <w:r w:rsidR="00CD1937">
        <w:t xml:space="preserve"> There are certain areas of Hillyfields that can’t be used. Potential that SG can give some alternative ideas.</w:t>
      </w:r>
    </w:p>
    <w:p w14:paraId="2C2E1DA7" w14:textId="47B14982" w:rsidR="0049391A" w:rsidRPr="00D2777C" w:rsidRDefault="0049391A" w:rsidP="002C7A11">
      <w:pPr>
        <w:pStyle w:val="ListParagraph"/>
        <w:rPr>
          <w:b/>
          <w:bCs/>
        </w:rPr>
      </w:pPr>
      <w:r w:rsidRPr="00D2777C">
        <w:rPr>
          <w:b/>
          <w:bCs/>
        </w:rPr>
        <w:t>Springfield</w:t>
      </w:r>
    </w:p>
    <w:p w14:paraId="775DD57E" w14:textId="6626BF09" w:rsidR="0049391A" w:rsidRDefault="00D2777C" w:rsidP="005F72F1">
      <w:pPr>
        <w:pStyle w:val="ListParagraph"/>
      </w:pPr>
      <w:r>
        <w:t>Well done. Good course</w:t>
      </w:r>
      <w:r w:rsidR="003B1BDE">
        <w:t xml:space="preserve">. Tried to change it and made a really good course with the available space. </w:t>
      </w:r>
      <w:r w:rsidR="00786B97">
        <w:t xml:space="preserve">Yellow flag incident management worked </w:t>
      </w:r>
      <w:r w:rsidR="00882FC7">
        <w:t>but flags don’t really work as riders don’t know what to do when they see them</w:t>
      </w:r>
      <w:r w:rsidR="00B36A70">
        <w:t>.</w:t>
      </w:r>
      <w:r w:rsidR="00882FC7">
        <w:t xml:space="preserve"> Parish Council also </w:t>
      </w:r>
      <w:r w:rsidR="00EA0B13">
        <w:t>pleased that there were no complaints from locals.</w:t>
      </w:r>
    </w:p>
    <w:p w14:paraId="196B15F8" w14:textId="01E7349D" w:rsidR="0049391A" w:rsidRPr="00D2777C" w:rsidRDefault="0049391A" w:rsidP="002C7A11">
      <w:pPr>
        <w:pStyle w:val="ListParagraph"/>
        <w:rPr>
          <w:b/>
          <w:bCs/>
        </w:rPr>
      </w:pPr>
      <w:r w:rsidRPr="00D2777C">
        <w:rPr>
          <w:b/>
          <w:bCs/>
        </w:rPr>
        <w:t>Northlands</w:t>
      </w:r>
    </w:p>
    <w:p w14:paraId="1DDA2375" w14:textId="067EC948" w:rsidR="0049391A" w:rsidRDefault="00D2426B" w:rsidP="005F72F1">
      <w:pPr>
        <w:pStyle w:val="ListParagraph"/>
      </w:pPr>
      <w:r>
        <w:t xml:space="preserve">Course has been improved. Better than previous. Toilets an issue. </w:t>
      </w:r>
      <w:r w:rsidR="00241C8E">
        <w:t xml:space="preserve">Public interaction is a problem e.g. fishermen, motorbikes. It’s a very public park with lots going on so difficult to </w:t>
      </w:r>
      <w:r w:rsidR="00F301DB">
        <w:t>maintain public interaction. More marshals required? Start is restricted with a tight turn too close to the start.</w:t>
      </w:r>
      <w:r w:rsidR="00B95310">
        <w:t xml:space="preserve"> Stakes not even out at 7:30-8am</w:t>
      </w:r>
    </w:p>
    <w:p w14:paraId="4B570586" w14:textId="3B8AEF2D" w:rsidR="002C7A11" w:rsidRDefault="009D3B34" w:rsidP="009D3B34">
      <w:pPr>
        <w:pStyle w:val="ListParagraph"/>
      </w:pPr>
      <w:r w:rsidRPr="00F301DB">
        <w:rPr>
          <w:b/>
          <w:bCs/>
        </w:rPr>
        <w:t>CC</w:t>
      </w:r>
      <w:r>
        <w:t xml:space="preserve"> </w:t>
      </w:r>
      <w:r w:rsidRPr="00D2777C">
        <w:rPr>
          <w:b/>
          <w:bCs/>
        </w:rPr>
        <w:t>Ashwell</w:t>
      </w:r>
    </w:p>
    <w:p w14:paraId="5C0674ED" w14:textId="7480227E" w:rsidR="009D3B34" w:rsidRDefault="00E40DBD" w:rsidP="005F72F1">
      <w:pPr>
        <w:pStyle w:val="ListParagraph"/>
      </w:pPr>
      <w:r>
        <w:t>Excellent. Torrential rain</w:t>
      </w:r>
      <w:r w:rsidR="008735C3">
        <w:t xml:space="preserve">. Some ground damage but school were fine and hope to see us back next year. </w:t>
      </w:r>
      <w:r w:rsidR="003A25B4">
        <w:t>Changing facilities better this year. Prize presentation</w:t>
      </w:r>
      <w:r w:rsidR="00A66A06">
        <w:t xml:space="preserve"> is still difficult to arrange and haven’t got that quite right yet. </w:t>
      </w:r>
    </w:p>
    <w:p w14:paraId="72B83B39" w14:textId="5E9CC510" w:rsidR="00900DED" w:rsidRDefault="00900DED" w:rsidP="005F72F1">
      <w:pPr>
        <w:pStyle w:val="ListParagraph"/>
      </w:pPr>
    </w:p>
    <w:p w14:paraId="3F40D1C7" w14:textId="30589A97" w:rsidR="00692735" w:rsidRDefault="00692735" w:rsidP="005F72F1">
      <w:pPr>
        <w:pStyle w:val="ListParagraph"/>
      </w:pPr>
      <w:r>
        <w:t>Numbers are about 10% up on previous season.</w:t>
      </w:r>
      <w:r w:rsidR="001A7075">
        <w:t xml:space="preserve"> </w:t>
      </w:r>
      <w:r w:rsidR="00816BD2">
        <w:t xml:space="preserve">SG </w:t>
      </w:r>
      <w:r w:rsidR="004E1797">
        <w:t xml:space="preserve">suggested </w:t>
      </w:r>
      <w:r w:rsidR="00816BD2">
        <w:t>this shows that we’re right to have rider limits</w:t>
      </w:r>
      <w:r w:rsidR="00435A0B">
        <w:t>. Unlimited riders would have serious consequences on our events.</w:t>
      </w:r>
    </w:p>
    <w:p w14:paraId="76160856" w14:textId="77777777" w:rsidR="00DE00D6" w:rsidRDefault="00DE00D6" w:rsidP="003A25B4">
      <w:pPr>
        <w:pStyle w:val="ListParagraph"/>
        <w:ind w:left="1440"/>
      </w:pPr>
    </w:p>
    <w:p w14:paraId="4DB45213" w14:textId="14FD867D" w:rsidR="00F40BB0" w:rsidRPr="00FC0469" w:rsidRDefault="00F40BB0" w:rsidP="00F40BB0">
      <w:pPr>
        <w:pStyle w:val="ListParagraph"/>
        <w:numPr>
          <w:ilvl w:val="0"/>
          <w:numId w:val="1"/>
        </w:numPr>
        <w:rPr>
          <w:b/>
          <w:bCs/>
        </w:rPr>
      </w:pPr>
      <w:r w:rsidRPr="00FC0469">
        <w:rPr>
          <w:b/>
          <w:bCs/>
        </w:rPr>
        <w:t>Upcoming Events</w:t>
      </w:r>
    </w:p>
    <w:p w14:paraId="5D1D25A7" w14:textId="7A6059A4" w:rsidR="00382817" w:rsidRPr="00B37C3C" w:rsidRDefault="009D3B34" w:rsidP="00382817">
      <w:pPr>
        <w:pStyle w:val="ListParagraph"/>
        <w:rPr>
          <w:b/>
          <w:bCs/>
        </w:rPr>
      </w:pPr>
      <w:r w:rsidRPr="00B37C3C">
        <w:rPr>
          <w:b/>
          <w:bCs/>
        </w:rPr>
        <w:t>Mistley</w:t>
      </w:r>
    </w:p>
    <w:p w14:paraId="5D5BE81B" w14:textId="57B2CEEB" w:rsidR="009D3B34" w:rsidRDefault="00E37EBF" w:rsidP="005F72F1">
      <w:pPr>
        <w:pStyle w:val="ListParagraph"/>
        <w:ind w:firstLine="131"/>
      </w:pPr>
      <w:r>
        <w:t>Parking this year is an unknown as more houses have been built</w:t>
      </w:r>
      <w:r w:rsidR="00FC23D0">
        <w:t>.</w:t>
      </w:r>
    </w:p>
    <w:p w14:paraId="329E00A2" w14:textId="7AF514C3" w:rsidR="009D3B34" w:rsidRPr="00B37C3C" w:rsidRDefault="009D3B34" w:rsidP="00382817">
      <w:pPr>
        <w:pStyle w:val="ListParagraph"/>
        <w:rPr>
          <w:b/>
          <w:bCs/>
        </w:rPr>
      </w:pPr>
      <w:r w:rsidRPr="00B37C3C">
        <w:rPr>
          <w:b/>
          <w:bCs/>
        </w:rPr>
        <w:t>Grafham</w:t>
      </w:r>
    </w:p>
    <w:p w14:paraId="272A666A" w14:textId="69B7B8AF" w:rsidR="009D3B34" w:rsidRDefault="00E37EBF" w:rsidP="005F72F1">
      <w:pPr>
        <w:pStyle w:val="ListParagraph"/>
        <w:ind w:firstLine="131"/>
      </w:pPr>
      <w:r>
        <w:t>Risk assessment has been done already. Organiser seems on top of it.</w:t>
      </w:r>
    </w:p>
    <w:p w14:paraId="5FA8CE66" w14:textId="3C93AC30" w:rsidR="009D3B34" w:rsidRDefault="009D3B34" w:rsidP="00382817">
      <w:pPr>
        <w:pStyle w:val="ListParagraph"/>
      </w:pPr>
      <w:r w:rsidRPr="00B37C3C">
        <w:rPr>
          <w:b/>
          <w:bCs/>
        </w:rPr>
        <w:t>West</w:t>
      </w:r>
      <w:r>
        <w:t xml:space="preserve"> </w:t>
      </w:r>
      <w:r w:rsidRPr="00B37C3C">
        <w:rPr>
          <w:b/>
          <w:bCs/>
        </w:rPr>
        <w:t>Suffolk</w:t>
      </w:r>
    </w:p>
    <w:p w14:paraId="084180FC" w14:textId="4DEA9B81" w:rsidR="009D3B34" w:rsidRDefault="00FC23D0" w:rsidP="005F72F1">
      <w:pPr>
        <w:pStyle w:val="ListParagraph"/>
        <w:ind w:firstLine="131"/>
      </w:pPr>
      <w:r>
        <w:t>Council are cutting and rolling so course should be good.</w:t>
      </w:r>
    </w:p>
    <w:p w14:paraId="54056FCE" w14:textId="51484744" w:rsidR="009D3B34" w:rsidRPr="00B37C3C" w:rsidRDefault="00113139" w:rsidP="00382817">
      <w:pPr>
        <w:pStyle w:val="ListParagraph"/>
        <w:rPr>
          <w:b/>
          <w:bCs/>
        </w:rPr>
      </w:pPr>
      <w:r w:rsidRPr="00B37C3C">
        <w:rPr>
          <w:b/>
          <w:bCs/>
        </w:rPr>
        <w:t>Diss</w:t>
      </w:r>
    </w:p>
    <w:p w14:paraId="5CE2DAEF" w14:textId="372C942F" w:rsidR="00113139" w:rsidRDefault="00763CF4" w:rsidP="005F72F1">
      <w:pPr>
        <w:pStyle w:val="ListParagraph"/>
        <w:ind w:firstLine="131"/>
      </w:pPr>
      <w:r>
        <w:t xml:space="preserve">Normal </w:t>
      </w:r>
      <w:r w:rsidR="009A3AC9">
        <w:t>Redgrave</w:t>
      </w:r>
    </w:p>
    <w:p w14:paraId="3D189858" w14:textId="1D47F007" w:rsidR="00113139" w:rsidRDefault="009A3AC9" w:rsidP="00382817">
      <w:pPr>
        <w:pStyle w:val="ListParagraph"/>
      </w:pPr>
      <w:r>
        <w:lastRenderedPageBreak/>
        <w:tab/>
      </w:r>
    </w:p>
    <w:p w14:paraId="205DA2A4" w14:textId="308805BA" w:rsidR="00015C60" w:rsidRDefault="00F40BB0" w:rsidP="00015C60">
      <w:pPr>
        <w:pStyle w:val="ListParagraph"/>
        <w:numPr>
          <w:ilvl w:val="0"/>
          <w:numId w:val="1"/>
        </w:numPr>
        <w:rPr>
          <w:b/>
          <w:bCs/>
        </w:rPr>
      </w:pPr>
      <w:r w:rsidRPr="00FC0469">
        <w:rPr>
          <w:b/>
          <w:bCs/>
        </w:rPr>
        <w:t>Regional Champs</w:t>
      </w:r>
    </w:p>
    <w:p w14:paraId="6D508C5B" w14:textId="12DC3ABE" w:rsidR="00015C60" w:rsidRPr="0081585E" w:rsidRDefault="0081585E" w:rsidP="006464DC">
      <w:pPr>
        <w:ind w:left="720"/>
      </w:pPr>
      <w:r w:rsidRPr="0081585E">
        <w:t>Event has been loaded onto BC Entry system.</w:t>
      </w:r>
      <w:r>
        <w:t xml:space="preserve"> </w:t>
      </w:r>
      <w:r w:rsidR="00622EA7">
        <w:t xml:space="preserve">Ian circulated </w:t>
      </w:r>
      <w:r w:rsidR="00B42FDF">
        <w:t>race schedule.</w:t>
      </w:r>
      <w:r w:rsidR="00832371">
        <w:t xml:space="preserve"> Concern is with</w:t>
      </w:r>
      <w:r w:rsidR="00D07A58">
        <w:t xml:space="preserve"> time for course practice. If U12 course is separate this wouldn’t be a problem but </w:t>
      </w:r>
      <w:r w:rsidR="00F9271C">
        <w:t xml:space="preserve">using part of the main course means the whole course might not be available to get a lap in. </w:t>
      </w:r>
      <w:r w:rsidR="00DC3C47">
        <w:t>Ian spoke to Kelvin re prizes</w:t>
      </w:r>
      <w:r w:rsidR="0037795D">
        <w:t>, prize money awarded to 1</w:t>
      </w:r>
      <w:r w:rsidR="0037795D" w:rsidRPr="0037795D">
        <w:rPr>
          <w:vertAlign w:val="superscript"/>
        </w:rPr>
        <w:t>st</w:t>
      </w:r>
      <w:r w:rsidR="0037795D">
        <w:t>, 2</w:t>
      </w:r>
      <w:r w:rsidR="0037795D" w:rsidRPr="0037795D">
        <w:rPr>
          <w:vertAlign w:val="superscript"/>
        </w:rPr>
        <w:t>nd</w:t>
      </w:r>
      <w:r w:rsidR="0037795D">
        <w:t>, 3</w:t>
      </w:r>
      <w:r w:rsidR="0037795D" w:rsidRPr="0037795D">
        <w:rPr>
          <w:vertAlign w:val="superscript"/>
        </w:rPr>
        <w:t>rd</w:t>
      </w:r>
      <w:r w:rsidR="0037795D">
        <w:t xml:space="preserve"> across the line</w:t>
      </w:r>
      <w:r w:rsidR="00BA2CEF">
        <w:t xml:space="preserve"> for each race</w:t>
      </w:r>
      <w:r w:rsidR="00495AE6">
        <w:t>, medals</w:t>
      </w:r>
      <w:r w:rsidR="00BA2CEF">
        <w:t xml:space="preserve"> only</w:t>
      </w:r>
      <w:r w:rsidR="00495AE6">
        <w:t xml:space="preserve"> for each category.</w:t>
      </w:r>
      <w:r w:rsidR="000820AB">
        <w:t xml:space="preserve"> SG suggested we don’t award prize money at all. </w:t>
      </w:r>
      <w:r w:rsidR="00050F61">
        <w:t>Agreed £500 donation to Welwyn</w:t>
      </w:r>
      <w:r w:rsidR="004C6473">
        <w:t>.</w:t>
      </w:r>
    </w:p>
    <w:p w14:paraId="43E3FEB7" w14:textId="6B581F1A" w:rsidR="00006A16" w:rsidRDefault="00006A16" w:rsidP="00A71583">
      <w:pPr>
        <w:pStyle w:val="ListParagraph"/>
        <w:numPr>
          <w:ilvl w:val="0"/>
          <w:numId w:val="1"/>
        </w:numPr>
      </w:pPr>
      <w:r w:rsidRPr="005B3195">
        <w:rPr>
          <w:b/>
          <w:bCs/>
        </w:rPr>
        <w:t>World</w:t>
      </w:r>
      <w:r>
        <w:t xml:space="preserve"> </w:t>
      </w:r>
      <w:r w:rsidRPr="005B3195">
        <w:rPr>
          <w:b/>
          <w:bCs/>
        </w:rPr>
        <w:t>Masters 2021/22</w:t>
      </w:r>
    </w:p>
    <w:p w14:paraId="2EAE06C8" w14:textId="798451EA" w:rsidR="000533AB" w:rsidRDefault="000533AB" w:rsidP="006464DC">
      <w:pPr>
        <w:ind w:left="720"/>
      </w:pPr>
      <w:r>
        <w:t>Despite various hurdles put in the way, Steve Grimwood was successful in bringing the UCI Worlds Masters Championships to Trinity Park Ipswich. Overwhelming reaction from everyone has been</w:t>
      </w:r>
      <w:r w:rsidR="007F2479">
        <w:t xml:space="preserve"> fantastic. Schedules and dates have still to be confirmed. UCI have asked it not to </w:t>
      </w:r>
      <w:r w:rsidR="003377AD">
        <w:t>be in December and not to clash with US Thanksgiving. SG will firm the date up to not clash</w:t>
      </w:r>
      <w:r w:rsidR="001B4A77">
        <w:t xml:space="preserve"> so likely to be </w:t>
      </w:r>
      <w:r w:rsidR="00CA2E2F">
        <w:t>November 2020/21. Lots of work to do but</w:t>
      </w:r>
      <w:r w:rsidR="005B3195">
        <w:t xml:space="preserve"> nothing required just yet. </w:t>
      </w:r>
      <w:r w:rsidR="00DD3DE3">
        <w:t xml:space="preserve">Not prepared to turn it into a sportive so most likely to be </w:t>
      </w:r>
      <w:r w:rsidR="001C19DF">
        <w:t xml:space="preserve">qualifying required based on rankings or placing at a National race. </w:t>
      </w:r>
      <w:r w:rsidR="0037288E">
        <w:t>SG will keep everyone informed</w:t>
      </w:r>
      <w:r w:rsidR="004B3859">
        <w:t>.</w:t>
      </w:r>
    </w:p>
    <w:p w14:paraId="4D2067C0" w14:textId="25C655E1" w:rsidR="00E07929" w:rsidRDefault="00E07929" w:rsidP="00A71583">
      <w:pPr>
        <w:pStyle w:val="ListParagraph"/>
        <w:numPr>
          <w:ilvl w:val="0"/>
          <w:numId w:val="1"/>
        </w:numPr>
        <w:rPr>
          <w:b/>
          <w:bCs/>
        </w:rPr>
      </w:pPr>
      <w:r w:rsidRPr="004C6473">
        <w:rPr>
          <w:b/>
          <w:bCs/>
        </w:rPr>
        <w:t>Funding Request</w:t>
      </w:r>
    </w:p>
    <w:p w14:paraId="44D95DD2" w14:textId="1736E774" w:rsidR="004C6473" w:rsidRPr="0058236B" w:rsidRDefault="00661CDB" w:rsidP="0058236B">
      <w:pPr>
        <w:ind w:left="720"/>
      </w:pPr>
      <w:r>
        <w:t>Cyclocross Fund doesn’t look at means testing. Not designed for top riders. Rider must have</w:t>
      </w:r>
      <w:r w:rsidR="001F3B4B">
        <w:t xml:space="preserve"> ridden a National event and finished well. Trip must be signed off by a qualified coach as being beneficial and </w:t>
      </w:r>
      <w:r w:rsidR="00FC2934">
        <w:t>the</w:t>
      </w:r>
      <w:r w:rsidR="001F3B4B">
        <w:t xml:space="preserve"> rider should write a report </w:t>
      </w:r>
      <w:r w:rsidR="00FC2934">
        <w:t xml:space="preserve">afterwards saying how they benefitted from the trip. </w:t>
      </w:r>
      <w:r w:rsidR="000209EB">
        <w:t xml:space="preserve">Harry Gould </w:t>
      </w:r>
      <w:r w:rsidR="008E49CB">
        <w:t xml:space="preserve">(trust Chairman) </w:t>
      </w:r>
      <w:r w:rsidR="000209EB">
        <w:t xml:space="preserve">suggested they contact </w:t>
      </w:r>
      <w:r w:rsidR="008E49CB">
        <w:t xml:space="preserve">ECXL to co fund as the trust only funds 1/3 of the cost. </w:t>
      </w:r>
      <w:r w:rsidR="00CD38C4">
        <w:t>Committee agreed to fund</w:t>
      </w:r>
      <w:r w:rsidR="00877A53">
        <w:t xml:space="preserve"> </w:t>
      </w:r>
      <w:r w:rsidR="005A4D46">
        <w:t xml:space="preserve">£80 to make the trip </w:t>
      </w:r>
      <w:r w:rsidR="00704195">
        <w:t xml:space="preserve">up to a 1/3 of the total cost. PM </w:t>
      </w:r>
      <w:r w:rsidR="00E919AD">
        <w:t>to write to Sarah to offe</w:t>
      </w:r>
      <w:r w:rsidR="00AC50C6">
        <w:t>r.</w:t>
      </w:r>
    </w:p>
    <w:p w14:paraId="3FD94BDE" w14:textId="77B21470" w:rsidR="00936571" w:rsidRDefault="00936571" w:rsidP="00936571">
      <w:pPr>
        <w:pStyle w:val="ListParagraph"/>
        <w:numPr>
          <w:ilvl w:val="0"/>
          <w:numId w:val="1"/>
        </w:numPr>
        <w:rPr>
          <w:b/>
          <w:bCs/>
        </w:rPr>
      </w:pPr>
      <w:r w:rsidRPr="004C6473">
        <w:rPr>
          <w:b/>
          <w:bCs/>
        </w:rPr>
        <w:t>Treasurers Report</w:t>
      </w:r>
    </w:p>
    <w:p w14:paraId="05C6F4EB" w14:textId="3CAE81F6" w:rsidR="003602DE" w:rsidRDefault="003602DE" w:rsidP="003602DE">
      <w:pPr>
        <w:pStyle w:val="ListParagraph"/>
        <w:rPr>
          <w:b/>
          <w:bCs/>
        </w:rPr>
      </w:pPr>
    </w:p>
    <w:p w14:paraId="0DBC82C0" w14:textId="729952C3" w:rsidR="003602DE" w:rsidRDefault="007937C4" w:rsidP="003602DE">
      <w:pPr>
        <w:pStyle w:val="ListParagraph"/>
      </w:pPr>
      <w:r w:rsidRPr="00A04EA6">
        <w:t xml:space="preserve">Everything is as expected at this time of year. We have </w:t>
      </w:r>
      <w:r w:rsidR="00613DC5" w:rsidRPr="00A04EA6">
        <w:t>£41,310.14 in the bank but this will go down by around £6,000</w:t>
      </w:r>
      <w:r w:rsidR="00A04EA6" w:rsidRPr="00A04EA6">
        <w:t xml:space="preserve"> in December when we pay BC Levies</w:t>
      </w:r>
      <w:r w:rsidR="00A04EA6">
        <w:t xml:space="preserve">. </w:t>
      </w:r>
      <w:r w:rsidR="00B0184E">
        <w:t xml:space="preserve">League registrations will probably end up the same as last season. </w:t>
      </w:r>
    </w:p>
    <w:p w14:paraId="7F090270" w14:textId="3A33FD0E" w:rsidR="00C10CAD" w:rsidRPr="00A04EA6" w:rsidRDefault="00C10CAD" w:rsidP="003602DE">
      <w:pPr>
        <w:pStyle w:val="ListParagraph"/>
      </w:pPr>
      <w:r>
        <w:object w:dxaOrig="1543" w:dyaOrig="991" w14:anchorId="777FE4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AcroExch.Document.DC" ShapeID="_x0000_i1025" DrawAspect="Icon" ObjectID="_1632510489" r:id="rId6"/>
        </w:object>
      </w:r>
    </w:p>
    <w:p w14:paraId="26DD4222" w14:textId="43E85E32" w:rsidR="001A6A75" w:rsidRDefault="001A6A75" w:rsidP="00936571">
      <w:pPr>
        <w:pStyle w:val="ListParagraph"/>
        <w:numPr>
          <w:ilvl w:val="0"/>
          <w:numId w:val="1"/>
        </w:numPr>
        <w:rPr>
          <w:b/>
          <w:bCs/>
        </w:rPr>
      </w:pPr>
      <w:r w:rsidRPr="004C6473">
        <w:rPr>
          <w:b/>
          <w:bCs/>
        </w:rPr>
        <w:t>Central League event at Princess Helena College</w:t>
      </w:r>
    </w:p>
    <w:p w14:paraId="447274B6" w14:textId="7F3D3CF2" w:rsidR="00B760DD" w:rsidRPr="000533AB" w:rsidRDefault="00B53539" w:rsidP="003602DE">
      <w:pPr>
        <w:ind w:left="720"/>
      </w:pPr>
      <w:r w:rsidRPr="000533AB">
        <w:t>Concerned that people of Central League want to use Helena as a venue</w:t>
      </w:r>
      <w:r w:rsidR="00815C08" w:rsidRPr="000533AB">
        <w:t xml:space="preserve">. Assured Ashwell that this will not happen as </w:t>
      </w:r>
      <w:r w:rsidR="000533AB" w:rsidRPr="000533AB">
        <w:t>Regional BC officers will prevent too many events on this course and it is not in the central region.</w:t>
      </w:r>
    </w:p>
    <w:p w14:paraId="7C18A891" w14:textId="47FAD333" w:rsidR="00836582" w:rsidRPr="004B3859" w:rsidRDefault="00836582" w:rsidP="00112EF0">
      <w:pPr>
        <w:pStyle w:val="ListParagraph"/>
        <w:numPr>
          <w:ilvl w:val="0"/>
          <w:numId w:val="1"/>
        </w:numPr>
        <w:rPr>
          <w:b/>
          <w:bCs/>
        </w:rPr>
      </w:pPr>
      <w:r w:rsidRPr="004B3859">
        <w:rPr>
          <w:b/>
          <w:bCs/>
        </w:rPr>
        <w:t>Make Wyer Coaching update</w:t>
      </w:r>
    </w:p>
    <w:p w14:paraId="599CFC85" w14:textId="4A3F9A29" w:rsidR="00112EF0" w:rsidRPr="004B3859" w:rsidRDefault="00112EF0" w:rsidP="00C10CAD">
      <w:pPr>
        <w:pStyle w:val="NormalWeb"/>
        <w:shd w:val="clear" w:color="auto" w:fill="FFFFFF"/>
        <w:ind w:left="720"/>
        <w:rPr>
          <w:rFonts w:asciiTheme="minorHAnsi" w:hAnsiTheme="minorHAnsi" w:cstheme="minorHAnsi"/>
          <w:color w:val="222222"/>
          <w:sz w:val="22"/>
          <w:szCs w:val="22"/>
        </w:rPr>
      </w:pPr>
      <w:r w:rsidRPr="004B3859">
        <w:rPr>
          <w:rFonts w:asciiTheme="minorHAnsi" w:hAnsiTheme="minorHAnsi" w:cstheme="minorHAnsi"/>
          <w:color w:val="222222"/>
          <w:sz w:val="22"/>
          <w:szCs w:val="22"/>
        </w:rPr>
        <w:t>A bit of a report from Rider Development.</w:t>
      </w:r>
    </w:p>
    <w:p w14:paraId="7690532E" w14:textId="77777777" w:rsidR="00112EF0" w:rsidRPr="004B3859" w:rsidRDefault="00112EF0" w:rsidP="00C10CAD">
      <w:pPr>
        <w:pStyle w:val="NormalWeb"/>
        <w:shd w:val="clear" w:color="auto" w:fill="FFFFFF"/>
        <w:ind w:left="720"/>
        <w:rPr>
          <w:rFonts w:asciiTheme="minorHAnsi" w:hAnsiTheme="minorHAnsi" w:cstheme="minorHAnsi"/>
          <w:color w:val="222222"/>
          <w:sz w:val="22"/>
          <w:szCs w:val="22"/>
        </w:rPr>
      </w:pPr>
      <w:r w:rsidRPr="004B3859">
        <w:rPr>
          <w:rFonts w:asciiTheme="minorHAnsi" w:hAnsiTheme="minorHAnsi" w:cstheme="minorHAnsi"/>
          <w:color w:val="222222"/>
          <w:sz w:val="22"/>
          <w:szCs w:val="22"/>
        </w:rPr>
        <w:t>1. Contenders sessions - numbers good for Under 12's but not much interest from youth riders.</w:t>
      </w:r>
    </w:p>
    <w:p w14:paraId="19D3F5E3" w14:textId="77777777" w:rsidR="00112EF0" w:rsidRPr="004B3859" w:rsidRDefault="00112EF0" w:rsidP="00C10CAD">
      <w:pPr>
        <w:pStyle w:val="NormalWeb"/>
        <w:shd w:val="clear" w:color="auto" w:fill="FFFFFF"/>
        <w:ind w:left="720"/>
        <w:rPr>
          <w:rFonts w:asciiTheme="minorHAnsi" w:hAnsiTheme="minorHAnsi" w:cstheme="minorHAnsi"/>
          <w:color w:val="222222"/>
          <w:sz w:val="22"/>
          <w:szCs w:val="22"/>
        </w:rPr>
      </w:pPr>
      <w:r w:rsidRPr="004B3859">
        <w:rPr>
          <w:rFonts w:asciiTheme="minorHAnsi" w:hAnsiTheme="minorHAnsi" w:cstheme="minorHAnsi"/>
          <w:color w:val="222222"/>
          <w:sz w:val="22"/>
          <w:szCs w:val="22"/>
        </w:rPr>
        <w:t>2. Muddy Monsters - Dates sorted for Herts and Bed, will be publicised soon. 6 dates for North Cambs. Working on 4 events in East London/South Essex.</w:t>
      </w:r>
    </w:p>
    <w:p w14:paraId="738CC7C6" w14:textId="77777777" w:rsidR="00112EF0" w:rsidRPr="004B3859" w:rsidRDefault="00112EF0" w:rsidP="00C10CAD">
      <w:pPr>
        <w:pStyle w:val="NormalWeb"/>
        <w:shd w:val="clear" w:color="auto" w:fill="FFFFFF"/>
        <w:ind w:left="720"/>
        <w:rPr>
          <w:rFonts w:asciiTheme="minorHAnsi" w:hAnsiTheme="minorHAnsi" w:cstheme="minorHAnsi"/>
          <w:color w:val="222222"/>
          <w:sz w:val="22"/>
          <w:szCs w:val="22"/>
        </w:rPr>
      </w:pPr>
      <w:r w:rsidRPr="004B3859">
        <w:rPr>
          <w:rFonts w:asciiTheme="minorHAnsi" w:hAnsiTheme="minorHAnsi" w:cstheme="minorHAnsi"/>
          <w:color w:val="222222"/>
          <w:sz w:val="22"/>
          <w:szCs w:val="22"/>
        </w:rPr>
        <w:t>3. We still need more technical sections in some of our events to help riders to develop. More dismount/remount sections in particular but also cambers and off-cambers corners. Is there any chance of a mechanism for the Committee to report back to organisers on their courses and how they can be improved?</w:t>
      </w:r>
    </w:p>
    <w:p w14:paraId="534627DA" w14:textId="10111A7F" w:rsidR="00A71583" w:rsidRDefault="00A71583" w:rsidP="00A71583">
      <w:pPr>
        <w:pStyle w:val="ListParagraph"/>
        <w:numPr>
          <w:ilvl w:val="0"/>
          <w:numId w:val="1"/>
        </w:numPr>
        <w:rPr>
          <w:b/>
          <w:bCs/>
        </w:rPr>
      </w:pPr>
      <w:r w:rsidRPr="000B0C5B">
        <w:rPr>
          <w:b/>
          <w:bCs/>
        </w:rPr>
        <w:lastRenderedPageBreak/>
        <w:t>AOB</w:t>
      </w:r>
    </w:p>
    <w:p w14:paraId="7B322D62" w14:textId="6D7B66B1" w:rsidR="00543006" w:rsidRDefault="00543006" w:rsidP="00543006">
      <w:pPr>
        <w:ind w:left="720"/>
      </w:pPr>
      <w:r w:rsidRPr="00543006">
        <w:t xml:space="preserve">DC has bought another set of results kit which has been handed to Gareth for the more </w:t>
      </w:r>
      <w:r w:rsidR="009F4544">
        <w:t>w</w:t>
      </w:r>
      <w:r w:rsidRPr="00543006">
        <w:t>estern events.</w:t>
      </w:r>
    </w:p>
    <w:p w14:paraId="3164BA62" w14:textId="24CF3AB1" w:rsidR="00543006" w:rsidRDefault="0096753F" w:rsidP="00543006">
      <w:pPr>
        <w:ind w:left="720"/>
      </w:pPr>
      <w:r>
        <w:t>Red/Yellow flags have been bought and handed to comms for events</w:t>
      </w:r>
    </w:p>
    <w:p w14:paraId="3D0B52F8" w14:textId="3576BEE5" w:rsidR="0096753F" w:rsidRDefault="0096753F" w:rsidP="00543006">
      <w:pPr>
        <w:ind w:left="720"/>
      </w:pPr>
      <w:r>
        <w:t>Is there a standard procedure for when riders can start practise</w:t>
      </w:r>
      <w:r w:rsidR="00FD2C2E">
        <w:t>?</w:t>
      </w:r>
      <w:r w:rsidR="00B7674C">
        <w:t xml:space="preserve"> Yes, </w:t>
      </w:r>
      <w:r w:rsidR="00FD2C2E">
        <w:t xml:space="preserve"> </w:t>
      </w:r>
      <w:r w:rsidR="00B7674C">
        <w:t>r</w:t>
      </w:r>
      <w:r w:rsidR="00053171">
        <w:t xml:space="preserve">iders should not be on course if there are </w:t>
      </w:r>
      <w:r w:rsidR="00857F4D">
        <w:t>no first aid and marshals in place</w:t>
      </w:r>
      <w:r w:rsidR="00B7674C">
        <w:t xml:space="preserve"> and should join the course at the start/finish</w:t>
      </w:r>
      <w:r w:rsidR="009F5E43">
        <w:t>, commissaires should stop riders on the course if there are no first aid and marshals in place</w:t>
      </w:r>
      <w:r w:rsidR="00857F4D">
        <w:t xml:space="preserve">. </w:t>
      </w:r>
      <w:r w:rsidR="009D3193">
        <w:t>Suggested that Comms g</w:t>
      </w:r>
      <w:r w:rsidR="004259F7">
        <w:t>et experience</w:t>
      </w:r>
      <w:r w:rsidR="003A31DF">
        <w:t>d</w:t>
      </w:r>
      <w:r w:rsidR="004259F7">
        <w:t xml:space="preserve"> rider to check course </w:t>
      </w:r>
      <w:r w:rsidR="009D3193">
        <w:t>in order to speed up commissaire course walk. Suggest a b</w:t>
      </w:r>
      <w:r w:rsidR="00DB6FC7">
        <w:t>ig red flag at start/finish for course closed</w:t>
      </w:r>
      <w:r w:rsidR="009D3193">
        <w:t>/open.</w:t>
      </w:r>
    </w:p>
    <w:p w14:paraId="1F4A5722" w14:textId="2FAE1362" w:rsidR="00DD2246" w:rsidRPr="00543006" w:rsidRDefault="00DD2246" w:rsidP="00543006">
      <w:pPr>
        <w:ind w:left="720"/>
      </w:pPr>
      <w:r>
        <w:t>Congratulations on Level 2 coaching award for Jo</w:t>
      </w:r>
      <w:r w:rsidR="005928DB">
        <w:t xml:space="preserve"> Newstead</w:t>
      </w:r>
      <w:bookmarkStart w:id="0" w:name="_GoBack"/>
      <w:bookmarkEnd w:id="0"/>
      <w:r>
        <w:t xml:space="preserve"> and off to Denmark</w:t>
      </w:r>
      <w:r w:rsidR="002E7F3B">
        <w:t xml:space="preserve"> for the weekend to do coaching session for ladies and girls. SG will be presenting to a group of cross organisers.</w:t>
      </w:r>
    </w:p>
    <w:p w14:paraId="2E7BF8F9" w14:textId="6885043D" w:rsidR="009C3245" w:rsidRDefault="00A71583" w:rsidP="009C3245">
      <w:pPr>
        <w:pStyle w:val="ListParagraph"/>
        <w:numPr>
          <w:ilvl w:val="0"/>
          <w:numId w:val="1"/>
        </w:numPr>
        <w:rPr>
          <w:b/>
          <w:bCs/>
        </w:rPr>
      </w:pPr>
      <w:r w:rsidRPr="000B0C5B">
        <w:rPr>
          <w:b/>
          <w:bCs/>
        </w:rPr>
        <w:t>Date of Next Meeting</w:t>
      </w:r>
    </w:p>
    <w:p w14:paraId="5200912B" w14:textId="4C129211" w:rsidR="009C3245" w:rsidRPr="009C3245" w:rsidRDefault="003B26E3" w:rsidP="009C3245">
      <w:pPr>
        <w:ind w:left="720"/>
      </w:pPr>
      <w:r>
        <w:t>3</w:t>
      </w:r>
      <w:r w:rsidRPr="003B26E3">
        <w:rPr>
          <w:vertAlign w:val="superscript"/>
        </w:rPr>
        <w:t>rd</w:t>
      </w:r>
      <w:r>
        <w:t xml:space="preserve"> December</w:t>
      </w:r>
      <w:r w:rsidR="009F4544">
        <w:t xml:space="preserve"> 2019 @ 7:30pm</w:t>
      </w:r>
    </w:p>
    <w:sectPr w:rsidR="009C3245" w:rsidRPr="009C3245" w:rsidSect="004E1797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1F56"/>
    <w:multiLevelType w:val="multilevel"/>
    <w:tmpl w:val="C608A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89352A"/>
    <w:multiLevelType w:val="multilevel"/>
    <w:tmpl w:val="6F0A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873F46"/>
    <w:multiLevelType w:val="hybridMultilevel"/>
    <w:tmpl w:val="393656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583"/>
    <w:rsid w:val="00006A16"/>
    <w:rsid w:val="00015C60"/>
    <w:rsid w:val="000209EB"/>
    <w:rsid w:val="000242AB"/>
    <w:rsid w:val="00046EF0"/>
    <w:rsid w:val="00050F61"/>
    <w:rsid w:val="00053171"/>
    <w:rsid w:val="000533AB"/>
    <w:rsid w:val="00060410"/>
    <w:rsid w:val="000820AB"/>
    <w:rsid w:val="00097A39"/>
    <w:rsid w:val="000B0C5B"/>
    <w:rsid w:val="00112EF0"/>
    <w:rsid w:val="00113139"/>
    <w:rsid w:val="001A6A75"/>
    <w:rsid w:val="001A7075"/>
    <w:rsid w:val="001B4A77"/>
    <w:rsid w:val="001C19DF"/>
    <w:rsid w:val="001C2C46"/>
    <w:rsid w:val="001C4470"/>
    <w:rsid w:val="001D6D45"/>
    <w:rsid w:val="001F3B4B"/>
    <w:rsid w:val="00241C8E"/>
    <w:rsid w:val="00251951"/>
    <w:rsid w:val="00281F4F"/>
    <w:rsid w:val="002A677D"/>
    <w:rsid w:val="002B02F4"/>
    <w:rsid w:val="002C7A11"/>
    <w:rsid w:val="002E7F3B"/>
    <w:rsid w:val="00317AA4"/>
    <w:rsid w:val="00335352"/>
    <w:rsid w:val="003357AB"/>
    <w:rsid w:val="00336EC0"/>
    <w:rsid w:val="003377AD"/>
    <w:rsid w:val="00343F69"/>
    <w:rsid w:val="003602DE"/>
    <w:rsid w:val="0036670C"/>
    <w:rsid w:val="0037288E"/>
    <w:rsid w:val="0037795D"/>
    <w:rsid w:val="00382817"/>
    <w:rsid w:val="003A25B4"/>
    <w:rsid w:val="003A31DF"/>
    <w:rsid w:val="003B1BDE"/>
    <w:rsid w:val="003B26E3"/>
    <w:rsid w:val="0041496F"/>
    <w:rsid w:val="004259F7"/>
    <w:rsid w:val="00435A0B"/>
    <w:rsid w:val="00452EF7"/>
    <w:rsid w:val="00474A15"/>
    <w:rsid w:val="0049391A"/>
    <w:rsid w:val="00495AE6"/>
    <w:rsid w:val="004B3859"/>
    <w:rsid w:val="004C6473"/>
    <w:rsid w:val="004E1797"/>
    <w:rsid w:val="004E6089"/>
    <w:rsid w:val="004F07CC"/>
    <w:rsid w:val="004F10DB"/>
    <w:rsid w:val="005350BD"/>
    <w:rsid w:val="00543006"/>
    <w:rsid w:val="00573A6C"/>
    <w:rsid w:val="0058236B"/>
    <w:rsid w:val="005928DB"/>
    <w:rsid w:val="005A4D46"/>
    <w:rsid w:val="005B3195"/>
    <w:rsid w:val="005B6723"/>
    <w:rsid w:val="005B6ACD"/>
    <w:rsid w:val="005F72F1"/>
    <w:rsid w:val="00613DC5"/>
    <w:rsid w:val="00622EA7"/>
    <w:rsid w:val="00623237"/>
    <w:rsid w:val="006464DC"/>
    <w:rsid w:val="006470AD"/>
    <w:rsid w:val="00661CDB"/>
    <w:rsid w:val="00692735"/>
    <w:rsid w:val="00695B8A"/>
    <w:rsid w:val="00695DCB"/>
    <w:rsid w:val="006A49F4"/>
    <w:rsid w:val="006D262E"/>
    <w:rsid w:val="00704195"/>
    <w:rsid w:val="00737713"/>
    <w:rsid w:val="00763CF4"/>
    <w:rsid w:val="00786B97"/>
    <w:rsid w:val="007937C4"/>
    <w:rsid w:val="007A5191"/>
    <w:rsid w:val="007D1F30"/>
    <w:rsid w:val="007D7C69"/>
    <w:rsid w:val="007F2479"/>
    <w:rsid w:val="007F4791"/>
    <w:rsid w:val="0081585E"/>
    <w:rsid w:val="00815C08"/>
    <w:rsid w:val="00816BD2"/>
    <w:rsid w:val="00820D23"/>
    <w:rsid w:val="00832371"/>
    <w:rsid w:val="00836582"/>
    <w:rsid w:val="00847C55"/>
    <w:rsid w:val="0085179A"/>
    <w:rsid w:val="00857F4D"/>
    <w:rsid w:val="00866A27"/>
    <w:rsid w:val="008735C3"/>
    <w:rsid w:val="00877A53"/>
    <w:rsid w:val="00882FC7"/>
    <w:rsid w:val="008E49CB"/>
    <w:rsid w:val="00900DED"/>
    <w:rsid w:val="00936571"/>
    <w:rsid w:val="0093721A"/>
    <w:rsid w:val="0096753F"/>
    <w:rsid w:val="009A3AC9"/>
    <w:rsid w:val="009C3245"/>
    <w:rsid w:val="009D3193"/>
    <w:rsid w:val="009D3B34"/>
    <w:rsid w:val="009F4544"/>
    <w:rsid w:val="009F5E43"/>
    <w:rsid w:val="00A04EA6"/>
    <w:rsid w:val="00A267E8"/>
    <w:rsid w:val="00A6402D"/>
    <w:rsid w:val="00A66A06"/>
    <w:rsid w:val="00A71583"/>
    <w:rsid w:val="00A80C31"/>
    <w:rsid w:val="00A823D7"/>
    <w:rsid w:val="00AC50C6"/>
    <w:rsid w:val="00AC5950"/>
    <w:rsid w:val="00AF1A50"/>
    <w:rsid w:val="00B0184E"/>
    <w:rsid w:val="00B23604"/>
    <w:rsid w:val="00B36A70"/>
    <w:rsid w:val="00B37C3C"/>
    <w:rsid w:val="00B42FDF"/>
    <w:rsid w:val="00B53539"/>
    <w:rsid w:val="00B74F96"/>
    <w:rsid w:val="00B760DD"/>
    <w:rsid w:val="00B7674C"/>
    <w:rsid w:val="00B86B41"/>
    <w:rsid w:val="00B95310"/>
    <w:rsid w:val="00B954FF"/>
    <w:rsid w:val="00BA2CEF"/>
    <w:rsid w:val="00BA7D5D"/>
    <w:rsid w:val="00BD52ED"/>
    <w:rsid w:val="00C10CAD"/>
    <w:rsid w:val="00C602F5"/>
    <w:rsid w:val="00C70217"/>
    <w:rsid w:val="00CA2E2F"/>
    <w:rsid w:val="00CA75A7"/>
    <w:rsid w:val="00CD1937"/>
    <w:rsid w:val="00CD38C4"/>
    <w:rsid w:val="00CE7436"/>
    <w:rsid w:val="00D07A58"/>
    <w:rsid w:val="00D2426B"/>
    <w:rsid w:val="00D2777C"/>
    <w:rsid w:val="00DB6FC7"/>
    <w:rsid w:val="00DC3C47"/>
    <w:rsid w:val="00DD2246"/>
    <w:rsid w:val="00DD3DE3"/>
    <w:rsid w:val="00DE00D6"/>
    <w:rsid w:val="00E05E82"/>
    <w:rsid w:val="00E07929"/>
    <w:rsid w:val="00E1275C"/>
    <w:rsid w:val="00E37EBF"/>
    <w:rsid w:val="00E40DBD"/>
    <w:rsid w:val="00E6297C"/>
    <w:rsid w:val="00E919AD"/>
    <w:rsid w:val="00EA0B13"/>
    <w:rsid w:val="00EB470A"/>
    <w:rsid w:val="00ED74B1"/>
    <w:rsid w:val="00EE48C6"/>
    <w:rsid w:val="00F13328"/>
    <w:rsid w:val="00F301DB"/>
    <w:rsid w:val="00F342D1"/>
    <w:rsid w:val="00F40BB0"/>
    <w:rsid w:val="00F5051D"/>
    <w:rsid w:val="00F54A3D"/>
    <w:rsid w:val="00F65A8D"/>
    <w:rsid w:val="00F9271C"/>
    <w:rsid w:val="00FC0469"/>
    <w:rsid w:val="00FC23D0"/>
    <w:rsid w:val="00FC2934"/>
    <w:rsid w:val="00FD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F198FC"/>
  <w15:chartTrackingRefBased/>
  <w15:docId w15:val="{27F480E5-A58F-400B-B45E-03F6A953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58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Moss</dc:creator>
  <cp:keywords/>
  <dc:description/>
  <cp:lastModifiedBy>Paul Moss</cp:lastModifiedBy>
  <cp:revision>122</cp:revision>
  <cp:lastPrinted>2019-10-08T17:05:00Z</cp:lastPrinted>
  <dcterms:created xsi:type="dcterms:W3CDTF">2019-10-08T17:06:00Z</dcterms:created>
  <dcterms:modified xsi:type="dcterms:W3CDTF">2019-10-13T21:22:00Z</dcterms:modified>
</cp:coreProperties>
</file>