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D594" w14:textId="77777777" w:rsidR="00BD5690" w:rsidRDefault="00A71583" w:rsidP="00A71583">
      <w:pPr>
        <w:jc w:val="center"/>
      </w:pPr>
      <w:r>
        <w:t xml:space="preserve">Eastern Cyclo Cross </w:t>
      </w:r>
      <w:r w:rsidR="003442B6">
        <w:t>Association</w:t>
      </w:r>
    </w:p>
    <w:p w14:paraId="696D8107" w14:textId="77777777" w:rsidR="00A71583" w:rsidRDefault="003442B6" w:rsidP="00A71583">
      <w:pPr>
        <w:jc w:val="center"/>
      </w:pPr>
      <w:r>
        <w:t>Annual General Meeting</w:t>
      </w:r>
    </w:p>
    <w:p w14:paraId="0DF880BC" w14:textId="1B1311C7" w:rsidR="00804287" w:rsidRDefault="00FD6A24" w:rsidP="00FD6A24">
      <w:pPr>
        <w:jc w:val="center"/>
      </w:pPr>
      <w:r>
        <w:t>Monday 30</w:t>
      </w:r>
      <w:r w:rsidRPr="00FD6A24">
        <w:rPr>
          <w:vertAlign w:val="superscript"/>
        </w:rPr>
        <w:t>th</w:t>
      </w:r>
      <w:r>
        <w:t xml:space="preserve"> March</w:t>
      </w:r>
      <w:r w:rsidR="003442B6">
        <w:t xml:space="preserve"> 20</w:t>
      </w:r>
      <w:r>
        <w:t>20</w:t>
      </w:r>
    </w:p>
    <w:p w14:paraId="116F5489" w14:textId="0D8B592B" w:rsidR="00A71583" w:rsidRPr="003442B6" w:rsidRDefault="00CE05D6" w:rsidP="00A71583">
      <w:pPr>
        <w:jc w:val="center"/>
        <w:rPr>
          <w:sz w:val="32"/>
          <w:szCs w:val="32"/>
        </w:rPr>
      </w:pPr>
      <w:r>
        <w:rPr>
          <w:sz w:val="32"/>
          <w:szCs w:val="32"/>
        </w:rPr>
        <w:t>Minutes</w:t>
      </w:r>
    </w:p>
    <w:p w14:paraId="770AD3FF" w14:textId="35E87DFE" w:rsidR="00A71583" w:rsidRDefault="00A71583" w:rsidP="00A71583">
      <w:pPr>
        <w:pStyle w:val="ListParagraph"/>
        <w:numPr>
          <w:ilvl w:val="0"/>
          <w:numId w:val="1"/>
        </w:numPr>
      </w:pPr>
      <w:r w:rsidRPr="00B22217">
        <w:t>Apologies</w:t>
      </w:r>
    </w:p>
    <w:p w14:paraId="33365C08" w14:textId="057CCD02" w:rsidR="00CE05D6" w:rsidRPr="00B22217" w:rsidRDefault="008E36FD" w:rsidP="008E36FD">
      <w:pPr>
        <w:ind w:left="360"/>
      </w:pPr>
      <w:r>
        <w:t>None</w:t>
      </w:r>
    </w:p>
    <w:p w14:paraId="7573E1BB" w14:textId="7C482D29" w:rsidR="00A71583" w:rsidRDefault="00A71583" w:rsidP="00A71583">
      <w:pPr>
        <w:pStyle w:val="ListParagraph"/>
        <w:numPr>
          <w:ilvl w:val="0"/>
          <w:numId w:val="1"/>
        </w:numPr>
      </w:pPr>
      <w:r w:rsidRPr="00B22217">
        <w:t xml:space="preserve">Minutes of </w:t>
      </w:r>
      <w:r w:rsidR="003442B6" w:rsidRPr="00B22217">
        <w:t xml:space="preserve">AGM held </w:t>
      </w:r>
      <w:r w:rsidR="00446902" w:rsidRPr="00B22217">
        <w:t>2</w:t>
      </w:r>
      <w:r w:rsidR="00381319" w:rsidRPr="00B22217">
        <w:t>7</w:t>
      </w:r>
      <w:r w:rsidR="00446902" w:rsidRPr="00B22217">
        <w:rPr>
          <w:vertAlign w:val="superscript"/>
        </w:rPr>
        <w:t>th</w:t>
      </w:r>
      <w:r w:rsidR="00446902" w:rsidRPr="00B22217">
        <w:t xml:space="preserve"> January 201</w:t>
      </w:r>
      <w:r w:rsidR="00381319" w:rsidRPr="00B22217">
        <w:t>9</w:t>
      </w:r>
    </w:p>
    <w:p w14:paraId="7A0B2CCF" w14:textId="03FE6510" w:rsidR="004332B1" w:rsidRDefault="004332B1" w:rsidP="004332B1">
      <w:pPr>
        <w:ind w:left="360"/>
      </w:pPr>
      <w:r>
        <w:t>Signed as a true copy</w:t>
      </w:r>
    </w:p>
    <w:p w14:paraId="79A7CC20" w14:textId="0AF34ABD" w:rsidR="001C4470" w:rsidRDefault="003442B6" w:rsidP="00A71583">
      <w:pPr>
        <w:pStyle w:val="ListParagraph"/>
        <w:numPr>
          <w:ilvl w:val="0"/>
          <w:numId w:val="1"/>
        </w:numPr>
      </w:pPr>
      <w:r w:rsidRPr="00B22217">
        <w:t>Matters arising</w:t>
      </w:r>
    </w:p>
    <w:p w14:paraId="7C731C70" w14:textId="1E8C613A" w:rsidR="00D52AEA" w:rsidRDefault="00D52AEA" w:rsidP="00312E9C">
      <w:pPr>
        <w:ind w:left="360"/>
        <w:rPr>
          <w:rFonts w:ascii="Roboto" w:hAnsi="Roboto"/>
          <w:color w:val="000000"/>
          <w:sz w:val="20"/>
          <w:szCs w:val="20"/>
          <w:shd w:val="clear" w:color="auto" w:fill="FFFFFF"/>
        </w:rPr>
      </w:pPr>
      <w:r w:rsidRPr="00312E9C">
        <w:rPr>
          <w:rFonts w:ascii="Roboto" w:hAnsi="Roboto"/>
          <w:color w:val="000000"/>
          <w:sz w:val="20"/>
          <w:szCs w:val="20"/>
          <w:shd w:val="clear" w:color="auto" w:fill="FFFFFF"/>
        </w:rPr>
        <w:t xml:space="preserve">Has the Code of Conduct been produced? </w:t>
      </w:r>
    </w:p>
    <w:p w14:paraId="0A7AB375" w14:textId="34FB1B2D" w:rsidR="00312E9C" w:rsidRPr="00D52AEA" w:rsidRDefault="00312E9C" w:rsidP="00312E9C">
      <w:pPr>
        <w:ind w:left="360"/>
      </w:pPr>
      <w:r>
        <w:rPr>
          <w:rFonts w:ascii="Roboto" w:hAnsi="Roboto"/>
          <w:color w:val="000000"/>
          <w:sz w:val="20"/>
          <w:szCs w:val="20"/>
          <w:shd w:val="clear" w:color="auto" w:fill="FFFFFF"/>
        </w:rPr>
        <w:t xml:space="preserve">Yes. It is included in the current brochure located here -&gt; </w:t>
      </w:r>
      <w:r w:rsidR="00F207C5" w:rsidRPr="00F207C5">
        <w:rPr>
          <w:rFonts w:ascii="Roboto" w:hAnsi="Roboto"/>
          <w:color w:val="000000"/>
          <w:sz w:val="20"/>
          <w:szCs w:val="20"/>
          <w:shd w:val="clear" w:color="auto" w:fill="FFFFFF"/>
        </w:rPr>
        <w:t>http://www.easterncross.org.uk/brochure2019.docx</w:t>
      </w:r>
    </w:p>
    <w:p w14:paraId="354ED7F2" w14:textId="6716F736" w:rsidR="001C4470" w:rsidRDefault="003442B6" w:rsidP="00A71583">
      <w:pPr>
        <w:pStyle w:val="ListParagraph"/>
        <w:numPr>
          <w:ilvl w:val="0"/>
          <w:numId w:val="1"/>
        </w:numPr>
      </w:pPr>
      <w:r w:rsidRPr="00B22217">
        <w:t>Chairman’s Report</w:t>
      </w:r>
    </w:p>
    <w:p w14:paraId="0E11491D" w14:textId="77777777" w:rsidR="00F80492" w:rsidRPr="00F80492" w:rsidRDefault="00F80492" w:rsidP="00F80492">
      <w:pPr>
        <w:ind w:left="360"/>
        <w:rPr>
          <w:rFonts w:cstheme="minorHAnsi"/>
          <w:szCs w:val="28"/>
        </w:rPr>
      </w:pPr>
      <w:r w:rsidRPr="00F80492">
        <w:rPr>
          <w:rFonts w:cstheme="minorHAnsi"/>
          <w:szCs w:val="28"/>
        </w:rPr>
        <w:t>Firstly, reflecting on the past year, I’d like to thank everyone on the Committee for their continued support and contribution to debate and discussions during the year.  We always have some good and considered debate on how the League operates and how the Association responds to the increasing numbers of riders at events. The new timetable appears to have worked well, albeit that our volunteer commissaires, marshals and judging teams now have some long and busy days.</w:t>
      </w:r>
    </w:p>
    <w:p w14:paraId="482E8ED6" w14:textId="77777777" w:rsidR="00F80492" w:rsidRPr="00F80492" w:rsidRDefault="00F80492" w:rsidP="00F80492">
      <w:pPr>
        <w:ind w:left="360"/>
        <w:rPr>
          <w:rFonts w:cstheme="minorHAnsi"/>
          <w:szCs w:val="28"/>
        </w:rPr>
      </w:pPr>
      <w:r w:rsidRPr="00F80492">
        <w:rPr>
          <w:rFonts w:cstheme="minorHAnsi"/>
          <w:szCs w:val="28"/>
        </w:rPr>
        <w:t>Once again, we achieved an increase in participants at events compared with like-for-like event the previous year. However, we did have the fewest League events since the 2011/12 season, resulting in long gaps during mid-season.</w:t>
      </w:r>
    </w:p>
    <w:p w14:paraId="3D2A9583" w14:textId="77777777" w:rsidR="00F80492" w:rsidRPr="00F80492" w:rsidRDefault="00F80492" w:rsidP="00F80492">
      <w:pPr>
        <w:ind w:left="360"/>
        <w:rPr>
          <w:rFonts w:cstheme="minorHAnsi"/>
          <w:szCs w:val="28"/>
        </w:rPr>
      </w:pPr>
      <w:r w:rsidRPr="00F80492">
        <w:rPr>
          <w:rFonts w:cstheme="minorHAnsi"/>
          <w:szCs w:val="28"/>
        </w:rPr>
        <w:t xml:space="preserve">The season ended in an anti-climax thanks to Storm Ciara which meant we had to cancel the MG Writtle event and the prize presentation. It’s a long time since the weather has caused the total cancellation of an event. The joint Eastern / Central Regional Championships were ably promoted by Welwyn Wheelers and our thanks must go to Susi Sharples and her team at Welwyn for making such an excellent championship. </w:t>
      </w:r>
    </w:p>
    <w:p w14:paraId="25B6A067" w14:textId="77777777" w:rsidR="00F80492" w:rsidRPr="00F80492" w:rsidRDefault="00F80492" w:rsidP="00F80492">
      <w:pPr>
        <w:ind w:left="360"/>
        <w:rPr>
          <w:rFonts w:cstheme="minorHAnsi"/>
          <w:szCs w:val="28"/>
        </w:rPr>
      </w:pPr>
      <w:r w:rsidRPr="00F80492">
        <w:rPr>
          <w:rFonts w:cstheme="minorHAnsi"/>
          <w:szCs w:val="28"/>
        </w:rPr>
        <w:t>The big announcement of the season was securing the UCI World Masters Championships at Trinity Park for 2021 and 2022.  Steve Grimwood has taken the lead on successfully bidding for this prestigious event. The Association is supporting it and we’ll be looking for volunteers to assist with a wide range of tasks, more details of which will be announced over the coming season.</w:t>
      </w:r>
    </w:p>
    <w:p w14:paraId="6A3452C7" w14:textId="77777777" w:rsidR="00F80492" w:rsidRPr="00F80492" w:rsidRDefault="00F80492" w:rsidP="00F80492">
      <w:pPr>
        <w:ind w:left="360"/>
        <w:rPr>
          <w:rFonts w:cstheme="minorHAnsi"/>
          <w:szCs w:val="28"/>
        </w:rPr>
      </w:pPr>
      <w:r w:rsidRPr="00F80492">
        <w:rPr>
          <w:rFonts w:cstheme="minorHAnsi"/>
          <w:szCs w:val="28"/>
        </w:rPr>
        <w:t xml:space="preserve">Talking of next season, work has started on the planning of events but the current difficult circumstances we all find ourselves in could well have a knock-on for our programme.  I’ve had ten promotions confirm so far and am hoping that others will let me know their intentions in the coming few weeks.  There are also new promoters looking at the potential of an event at new venues and we’re still looking to find willing promoters in Norfolk. No doubt there will be a lot of rescheduling of road, track and MTB events into the Autumn which could have a knock on in terms of availability of riders, organisers, commissaires and other volunteers to make the events happen.  We can only take things one step at a time and await guidance from British Cycling about when we can schedule events as and when it’s right to make such decisions. </w:t>
      </w:r>
    </w:p>
    <w:p w14:paraId="74588171" w14:textId="77777777" w:rsidR="00F80492" w:rsidRPr="00F80492" w:rsidRDefault="00F80492" w:rsidP="00F80492">
      <w:pPr>
        <w:ind w:left="360"/>
        <w:rPr>
          <w:rFonts w:cstheme="minorHAnsi"/>
          <w:szCs w:val="28"/>
        </w:rPr>
      </w:pPr>
      <w:r w:rsidRPr="00F80492">
        <w:rPr>
          <w:rFonts w:cstheme="minorHAnsi"/>
          <w:szCs w:val="28"/>
        </w:rPr>
        <w:t>Finally. to everyone associated in anyway with cyclo-cross in the Region, I wish you well over the coming weeks. Stay fit and well and I look forward to seeing you at a Cross event in 2020/21.</w:t>
      </w:r>
    </w:p>
    <w:p w14:paraId="026AD480" w14:textId="77777777" w:rsidR="00F80492" w:rsidRPr="00F80492" w:rsidRDefault="00F80492" w:rsidP="00F80492">
      <w:pPr>
        <w:ind w:left="360"/>
        <w:rPr>
          <w:rFonts w:cstheme="minorHAnsi"/>
          <w:szCs w:val="28"/>
        </w:rPr>
      </w:pPr>
      <w:r w:rsidRPr="00F80492">
        <w:rPr>
          <w:rFonts w:cstheme="minorHAnsi"/>
          <w:szCs w:val="28"/>
        </w:rPr>
        <w:t>Ian Poole</w:t>
      </w:r>
    </w:p>
    <w:p w14:paraId="4039B0AA" w14:textId="5766DD22" w:rsidR="004332B1" w:rsidRPr="00B22217" w:rsidRDefault="00F80492" w:rsidP="00F80492">
      <w:pPr>
        <w:ind w:left="360"/>
      </w:pPr>
      <w:r w:rsidRPr="00F80492">
        <w:rPr>
          <w:rFonts w:cstheme="minorHAnsi"/>
          <w:szCs w:val="28"/>
        </w:rPr>
        <w:lastRenderedPageBreak/>
        <w:t>Chair, Eastern Cyclo-Cross Association</w:t>
      </w:r>
    </w:p>
    <w:p w14:paraId="2CBF1D2E" w14:textId="57EF0EAD" w:rsidR="001C4470" w:rsidRDefault="003442B6" w:rsidP="00A71583">
      <w:pPr>
        <w:pStyle w:val="ListParagraph"/>
        <w:numPr>
          <w:ilvl w:val="0"/>
          <w:numId w:val="1"/>
        </w:numPr>
      </w:pPr>
      <w:r w:rsidRPr="00B22217">
        <w:t>Treasurers Report</w:t>
      </w:r>
    </w:p>
    <w:p w14:paraId="0912D965" w14:textId="2CCC0E92" w:rsidR="004332B1" w:rsidRDefault="002C030D" w:rsidP="004332B1">
      <w:pPr>
        <w:ind w:left="360"/>
      </w:pPr>
      <w:r>
        <w:object w:dxaOrig="1543" w:dyaOrig="991" w14:anchorId="7AD7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647871683" r:id="rId6"/>
        </w:object>
      </w:r>
    </w:p>
    <w:p w14:paraId="2B57B7DB" w14:textId="7FF8DBF8" w:rsidR="002C030D" w:rsidRDefault="00F656D6" w:rsidP="004332B1">
      <w:pPr>
        <w:ind w:left="360"/>
      </w:pPr>
      <w:r>
        <w:t>As always the accounts are split between running the Association and running the League</w:t>
      </w:r>
      <w:r w:rsidR="004A737D">
        <w:t xml:space="preserve"> even though they </w:t>
      </w:r>
      <w:r w:rsidR="00C01B40">
        <w:t>both use the same bank account.</w:t>
      </w:r>
      <w:r w:rsidR="00EB6AFF">
        <w:t xml:space="preserve"> </w:t>
      </w:r>
      <w:r w:rsidR="00DD0A12">
        <w:t>This year we also produced separate accounts for running the National Trophy event as th</w:t>
      </w:r>
      <w:r w:rsidR="00DD1D29">
        <w:t xml:space="preserve">is was partially funded </w:t>
      </w:r>
      <w:r w:rsidR="004B19CC">
        <w:t>by the association.</w:t>
      </w:r>
      <w:r w:rsidR="00AB568F">
        <w:t xml:space="preserve"> Technically the National Trophy made a loss of £</w:t>
      </w:r>
      <w:r w:rsidR="00A66FB8">
        <w:t>3,064 which the association had agreed to act as a sponsor for</w:t>
      </w:r>
      <w:r w:rsidR="00901262">
        <w:t xml:space="preserve"> and personally </w:t>
      </w:r>
      <w:r w:rsidR="00FC266B">
        <w:t xml:space="preserve">I think </w:t>
      </w:r>
      <w:r w:rsidR="00901262">
        <w:t>this is a good use of association funds</w:t>
      </w:r>
      <w:r w:rsidR="00FC266B">
        <w:t>.</w:t>
      </w:r>
    </w:p>
    <w:p w14:paraId="091BAB37" w14:textId="2E2FBDED" w:rsidR="00FC266B" w:rsidRDefault="00FC266B" w:rsidP="004332B1">
      <w:pPr>
        <w:ind w:left="360"/>
      </w:pPr>
      <w:r>
        <w:t xml:space="preserve">The </w:t>
      </w:r>
      <w:r w:rsidR="00F51315">
        <w:t>league made a surplus of £895</w:t>
      </w:r>
      <w:r w:rsidR="005A4DE9">
        <w:t xml:space="preserve">. The association made a surplus of £108.82 despite funding the </w:t>
      </w:r>
      <w:r w:rsidR="003A19AB">
        <w:t xml:space="preserve">trophy. So overall </w:t>
      </w:r>
      <w:r w:rsidR="00D53F97">
        <w:t>we made a surplus of £1004.7</w:t>
      </w:r>
      <w:r w:rsidR="004E0DE8">
        <w:t xml:space="preserve">3 so the Eastern Cyclocross Association </w:t>
      </w:r>
      <w:r w:rsidR="005D3E7A">
        <w:t>is in a good financial position.</w:t>
      </w:r>
    </w:p>
    <w:p w14:paraId="78960C07" w14:textId="103B4437" w:rsidR="005C58A0" w:rsidRPr="00B22217" w:rsidRDefault="00A164DF" w:rsidP="004332B1">
      <w:pPr>
        <w:ind w:left="360"/>
      </w:pPr>
      <w:r>
        <w:t>The current year is running a</w:t>
      </w:r>
      <w:r w:rsidR="00F96F98">
        <w:t>t similar levels</w:t>
      </w:r>
      <w:r w:rsidR="00D67C8B">
        <w:t xml:space="preserve"> with the association </w:t>
      </w:r>
      <w:r w:rsidR="00325F37">
        <w:t>at a surplus of nearly £3000 but</w:t>
      </w:r>
      <w:r w:rsidR="00AB4370">
        <w:t xml:space="preserve"> this will be eaten up by</w:t>
      </w:r>
      <w:r w:rsidR="00F12520">
        <w:t xml:space="preserve"> the purchase of another set </w:t>
      </w:r>
      <w:r w:rsidR="0019011D">
        <w:t>of judging equipment to be kept in the west of the region.</w:t>
      </w:r>
    </w:p>
    <w:p w14:paraId="3ACF4561" w14:textId="73AC7740" w:rsidR="00E05E82" w:rsidRDefault="003442B6" w:rsidP="00A71583">
      <w:pPr>
        <w:pStyle w:val="ListParagraph"/>
        <w:numPr>
          <w:ilvl w:val="0"/>
          <w:numId w:val="1"/>
        </w:numPr>
      </w:pPr>
      <w:r w:rsidRPr="00B22217">
        <w:t>League Co-ordinator Report</w:t>
      </w:r>
    </w:p>
    <w:p w14:paraId="3A67C318" w14:textId="77777777" w:rsidR="004332B1" w:rsidRPr="00B22217" w:rsidRDefault="004332B1" w:rsidP="004332B1">
      <w:pPr>
        <w:ind w:left="360"/>
      </w:pPr>
    </w:p>
    <w:p w14:paraId="3CA561A5" w14:textId="77777777" w:rsidR="00A71583" w:rsidRPr="00B22217" w:rsidRDefault="003442B6" w:rsidP="00A71583">
      <w:pPr>
        <w:pStyle w:val="ListParagraph"/>
        <w:numPr>
          <w:ilvl w:val="0"/>
          <w:numId w:val="1"/>
        </w:numPr>
      </w:pPr>
      <w:r w:rsidRPr="00B22217">
        <w:t>Election of Officers</w:t>
      </w:r>
    </w:p>
    <w:tbl>
      <w:tblPr>
        <w:tblStyle w:val="TableGrid"/>
        <w:tblW w:w="0" w:type="auto"/>
        <w:tblInd w:w="360" w:type="dxa"/>
        <w:tblLook w:val="04A0" w:firstRow="1" w:lastRow="0" w:firstColumn="1" w:lastColumn="0" w:noHBand="0" w:noVBand="1"/>
      </w:tblPr>
      <w:tblGrid>
        <w:gridCol w:w="4313"/>
        <w:gridCol w:w="2126"/>
        <w:gridCol w:w="2217"/>
      </w:tblGrid>
      <w:tr w:rsidR="003442B6" w14:paraId="430D2A41" w14:textId="77777777" w:rsidTr="00E267FE">
        <w:tc>
          <w:tcPr>
            <w:tcW w:w="4313" w:type="dxa"/>
          </w:tcPr>
          <w:p w14:paraId="2F9FD4C1" w14:textId="77777777" w:rsidR="003442B6" w:rsidRPr="003442B6" w:rsidRDefault="003442B6" w:rsidP="003442B6">
            <w:pPr>
              <w:rPr>
                <w:b/>
              </w:rPr>
            </w:pPr>
            <w:r w:rsidRPr="003442B6">
              <w:rPr>
                <w:b/>
              </w:rPr>
              <w:t>Position</w:t>
            </w:r>
          </w:p>
        </w:tc>
        <w:tc>
          <w:tcPr>
            <w:tcW w:w="2126" w:type="dxa"/>
          </w:tcPr>
          <w:p w14:paraId="21B1B37A" w14:textId="77777777" w:rsidR="003442B6" w:rsidRPr="003442B6" w:rsidRDefault="003442B6" w:rsidP="003442B6">
            <w:pPr>
              <w:rPr>
                <w:b/>
              </w:rPr>
            </w:pPr>
            <w:r w:rsidRPr="003442B6">
              <w:rPr>
                <w:b/>
              </w:rPr>
              <w:t>Current</w:t>
            </w:r>
          </w:p>
        </w:tc>
        <w:tc>
          <w:tcPr>
            <w:tcW w:w="2217" w:type="dxa"/>
          </w:tcPr>
          <w:p w14:paraId="393F0E1C" w14:textId="77777777" w:rsidR="003442B6" w:rsidRPr="003442B6" w:rsidRDefault="003442B6" w:rsidP="003442B6">
            <w:pPr>
              <w:rPr>
                <w:b/>
              </w:rPr>
            </w:pPr>
            <w:r w:rsidRPr="003442B6">
              <w:rPr>
                <w:b/>
              </w:rPr>
              <w:t>Proposed</w:t>
            </w:r>
          </w:p>
        </w:tc>
      </w:tr>
      <w:tr w:rsidR="00381319" w14:paraId="09BBB2B0" w14:textId="77777777" w:rsidTr="00E267FE">
        <w:tc>
          <w:tcPr>
            <w:tcW w:w="4313" w:type="dxa"/>
          </w:tcPr>
          <w:p w14:paraId="6B1AD089" w14:textId="77777777" w:rsidR="00381319" w:rsidRDefault="00381319" w:rsidP="00381319">
            <w:r>
              <w:t>Chair</w:t>
            </w:r>
          </w:p>
        </w:tc>
        <w:tc>
          <w:tcPr>
            <w:tcW w:w="2126" w:type="dxa"/>
          </w:tcPr>
          <w:p w14:paraId="7EBEF833" w14:textId="63A9842F" w:rsidR="00381319" w:rsidRDefault="00381319" w:rsidP="00381319">
            <w:r>
              <w:t>Ian Poole</w:t>
            </w:r>
          </w:p>
        </w:tc>
        <w:tc>
          <w:tcPr>
            <w:tcW w:w="2217" w:type="dxa"/>
          </w:tcPr>
          <w:p w14:paraId="7F44B409" w14:textId="155E2E51" w:rsidR="00381319" w:rsidRDefault="00381319" w:rsidP="00381319">
            <w:r>
              <w:t>Ian Poole</w:t>
            </w:r>
          </w:p>
        </w:tc>
      </w:tr>
      <w:tr w:rsidR="00381319" w14:paraId="2848E404" w14:textId="77777777" w:rsidTr="00E267FE">
        <w:tc>
          <w:tcPr>
            <w:tcW w:w="4313" w:type="dxa"/>
          </w:tcPr>
          <w:p w14:paraId="00C2AF55" w14:textId="77777777" w:rsidR="00381319" w:rsidRDefault="00381319" w:rsidP="00381319">
            <w:r>
              <w:t>Vice Chair</w:t>
            </w:r>
          </w:p>
        </w:tc>
        <w:tc>
          <w:tcPr>
            <w:tcW w:w="2126" w:type="dxa"/>
          </w:tcPr>
          <w:p w14:paraId="47CCF57E" w14:textId="48301648" w:rsidR="00381319" w:rsidRDefault="00381319" w:rsidP="00381319">
            <w:r>
              <w:t>Steve Grimwood</w:t>
            </w:r>
          </w:p>
        </w:tc>
        <w:tc>
          <w:tcPr>
            <w:tcW w:w="2217" w:type="dxa"/>
          </w:tcPr>
          <w:p w14:paraId="1CF2C3A9" w14:textId="185F2A70" w:rsidR="00381319" w:rsidRDefault="00381319" w:rsidP="00381319">
            <w:r>
              <w:t>Steve Grimwood</w:t>
            </w:r>
          </w:p>
        </w:tc>
      </w:tr>
      <w:tr w:rsidR="00381319" w14:paraId="07FB272B" w14:textId="77777777" w:rsidTr="00E267FE">
        <w:tc>
          <w:tcPr>
            <w:tcW w:w="4313" w:type="dxa"/>
          </w:tcPr>
          <w:p w14:paraId="0F603B15" w14:textId="77777777" w:rsidR="00381319" w:rsidRDefault="00381319" w:rsidP="00381319">
            <w:r>
              <w:t>Secretary</w:t>
            </w:r>
          </w:p>
        </w:tc>
        <w:tc>
          <w:tcPr>
            <w:tcW w:w="2126" w:type="dxa"/>
          </w:tcPr>
          <w:p w14:paraId="79C74EFF" w14:textId="0EE8EF11" w:rsidR="00381319" w:rsidRDefault="00381319" w:rsidP="00381319">
            <w:r>
              <w:t>Paul Moss</w:t>
            </w:r>
          </w:p>
        </w:tc>
        <w:tc>
          <w:tcPr>
            <w:tcW w:w="2217" w:type="dxa"/>
          </w:tcPr>
          <w:p w14:paraId="6E2E7994" w14:textId="63FC1067" w:rsidR="00381319" w:rsidRDefault="00381319" w:rsidP="00381319">
            <w:r>
              <w:t>Paul Moss</w:t>
            </w:r>
          </w:p>
        </w:tc>
      </w:tr>
      <w:tr w:rsidR="00381319" w14:paraId="40E91009" w14:textId="77777777" w:rsidTr="00E267FE">
        <w:tc>
          <w:tcPr>
            <w:tcW w:w="4313" w:type="dxa"/>
          </w:tcPr>
          <w:p w14:paraId="491A4E99" w14:textId="77777777" w:rsidR="00381319" w:rsidRDefault="00381319" w:rsidP="00381319">
            <w:r>
              <w:t>Treasurer</w:t>
            </w:r>
          </w:p>
        </w:tc>
        <w:tc>
          <w:tcPr>
            <w:tcW w:w="2126" w:type="dxa"/>
          </w:tcPr>
          <w:p w14:paraId="11462358" w14:textId="34574033" w:rsidR="00381319" w:rsidRDefault="00381319" w:rsidP="00381319">
            <w:r>
              <w:t>Paul Moss</w:t>
            </w:r>
          </w:p>
        </w:tc>
        <w:tc>
          <w:tcPr>
            <w:tcW w:w="2217" w:type="dxa"/>
          </w:tcPr>
          <w:p w14:paraId="4AC69FB0" w14:textId="0A13B41F" w:rsidR="00381319" w:rsidRDefault="00381319" w:rsidP="00381319">
            <w:r>
              <w:t>Paul Moss</w:t>
            </w:r>
          </w:p>
        </w:tc>
      </w:tr>
      <w:tr w:rsidR="00381319" w14:paraId="2816F412" w14:textId="77777777" w:rsidTr="00E267FE">
        <w:tc>
          <w:tcPr>
            <w:tcW w:w="4313" w:type="dxa"/>
          </w:tcPr>
          <w:p w14:paraId="4818EEBA" w14:textId="77777777" w:rsidR="00381319" w:rsidRDefault="00381319" w:rsidP="00381319">
            <w:r>
              <w:t>Events Co-ordinator</w:t>
            </w:r>
          </w:p>
        </w:tc>
        <w:tc>
          <w:tcPr>
            <w:tcW w:w="2126" w:type="dxa"/>
          </w:tcPr>
          <w:p w14:paraId="7F8B3E04" w14:textId="3CDFC665" w:rsidR="00381319" w:rsidRDefault="00381319" w:rsidP="00381319">
            <w:r>
              <w:t>Ian Poole</w:t>
            </w:r>
          </w:p>
        </w:tc>
        <w:tc>
          <w:tcPr>
            <w:tcW w:w="2217" w:type="dxa"/>
          </w:tcPr>
          <w:p w14:paraId="1BD7279A" w14:textId="3E65FFEE" w:rsidR="00381319" w:rsidRDefault="00381319" w:rsidP="00381319">
            <w:r>
              <w:t>Ian Poole</w:t>
            </w:r>
          </w:p>
        </w:tc>
      </w:tr>
      <w:tr w:rsidR="00381319" w14:paraId="4BEC2EFD" w14:textId="77777777" w:rsidTr="00E267FE">
        <w:tc>
          <w:tcPr>
            <w:tcW w:w="4313" w:type="dxa"/>
          </w:tcPr>
          <w:p w14:paraId="139E2810" w14:textId="77777777" w:rsidR="00381319" w:rsidRDefault="00381319" w:rsidP="00381319">
            <w:r>
              <w:t>League Co-ordinator</w:t>
            </w:r>
          </w:p>
        </w:tc>
        <w:tc>
          <w:tcPr>
            <w:tcW w:w="2126" w:type="dxa"/>
          </w:tcPr>
          <w:p w14:paraId="3573B944" w14:textId="531EDCE9" w:rsidR="00381319" w:rsidRDefault="00381319" w:rsidP="00381319">
            <w:r>
              <w:t>Dave Copland</w:t>
            </w:r>
          </w:p>
        </w:tc>
        <w:tc>
          <w:tcPr>
            <w:tcW w:w="2217" w:type="dxa"/>
          </w:tcPr>
          <w:p w14:paraId="33973C2C" w14:textId="0950D096" w:rsidR="00381319" w:rsidRDefault="00381319" w:rsidP="00381319">
            <w:r>
              <w:t>Dave Copland</w:t>
            </w:r>
          </w:p>
        </w:tc>
      </w:tr>
      <w:tr w:rsidR="00381319" w14:paraId="77C91829" w14:textId="77777777" w:rsidTr="00E267FE">
        <w:tc>
          <w:tcPr>
            <w:tcW w:w="4313" w:type="dxa"/>
          </w:tcPr>
          <w:p w14:paraId="3ED372EE" w14:textId="77777777" w:rsidR="00381319" w:rsidRDefault="00381319" w:rsidP="00381319">
            <w:r>
              <w:t>Rider Representatives</w:t>
            </w:r>
          </w:p>
          <w:p w14:paraId="50ECF831" w14:textId="77777777" w:rsidR="00381319" w:rsidRDefault="00381319" w:rsidP="00381319">
            <w:r>
              <w:t>1 male</w:t>
            </w:r>
          </w:p>
          <w:p w14:paraId="2DFA4093" w14:textId="77777777" w:rsidR="00381319" w:rsidRDefault="00381319" w:rsidP="00381319">
            <w:r>
              <w:t>1 female</w:t>
            </w:r>
          </w:p>
        </w:tc>
        <w:tc>
          <w:tcPr>
            <w:tcW w:w="2126" w:type="dxa"/>
          </w:tcPr>
          <w:p w14:paraId="42AB518C" w14:textId="77777777" w:rsidR="00381319" w:rsidRDefault="00381319" w:rsidP="00381319"/>
          <w:p w14:paraId="416435DC" w14:textId="77777777" w:rsidR="00381319" w:rsidRDefault="00381319" w:rsidP="00381319">
            <w:r>
              <w:t>Lee Rowling</w:t>
            </w:r>
          </w:p>
          <w:p w14:paraId="18B2E345" w14:textId="7E7F3D94" w:rsidR="00381319" w:rsidRDefault="00732D6F" w:rsidP="00381319">
            <w:r>
              <w:t>Jo Newstead</w:t>
            </w:r>
          </w:p>
        </w:tc>
        <w:tc>
          <w:tcPr>
            <w:tcW w:w="2217" w:type="dxa"/>
          </w:tcPr>
          <w:p w14:paraId="21C59DF1" w14:textId="77777777" w:rsidR="00381319" w:rsidRDefault="00381319" w:rsidP="00381319"/>
          <w:p w14:paraId="2AAE876E" w14:textId="77777777" w:rsidR="00381319" w:rsidRDefault="00381319" w:rsidP="00381319">
            <w:r>
              <w:t>Lee Rowling</w:t>
            </w:r>
          </w:p>
          <w:p w14:paraId="4A7EA692" w14:textId="1C3E23DF" w:rsidR="00381319" w:rsidRDefault="00732D6F" w:rsidP="00381319">
            <w:r>
              <w:t>Jo Newstead</w:t>
            </w:r>
          </w:p>
        </w:tc>
      </w:tr>
      <w:tr w:rsidR="00381319" w14:paraId="17626852" w14:textId="77777777" w:rsidTr="00E267FE">
        <w:tc>
          <w:tcPr>
            <w:tcW w:w="4313" w:type="dxa"/>
          </w:tcPr>
          <w:p w14:paraId="78B0D706" w14:textId="77777777" w:rsidR="00381319" w:rsidRDefault="00381319" w:rsidP="00381319">
            <w:r>
              <w:t>Coaching &amp; Rider Development Co-ordinator</w:t>
            </w:r>
          </w:p>
        </w:tc>
        <w:tc>
          <w:tcPr>
            <w:tcW w:w="2126" w:type="dxa"/>
          </w:tcPr>
          <w:p w14:paraId="33360461" w14:textId="0BA806CB" w:rsidR="00381319" w:rsidRDefault="00732D6F" w:rsidP="00381319">
            <w:r>
              <w:t>Mark Wyer</w:t>
            </w:r>
          </w:p>
        </w:tc>
        <w:tc>
          <w:tcPr>
            <w:tcW w:w="2217" w:type="dxa"/>
          </w:tcPr>
          <w:p w14:paraId="3A52D92D" w14:textId="1FFE0F3D" w:rsidR="00381319" w:rsidRDefault="007F16FB" w:rsidP="00381319">
            <w:r>
              <w:t>Mark Wyer</w:t>
            </w:r>
          </w:p>
        </w:tc>
      </w:tr>
      <w:tr w:rsidR="00381319" w14:paraId="50534D86" w14:textId="77777777" w:rsidTr="00E267FE">
        <w:tc>
          <w:tcPr>
            <w:tcW w:w="4313" w:type="dxa"/>
          </w:tcPr>
          <w:p w14:paraId="3548C484" w14:textId="68CC5B11" w:rsidR="00381319" w:rsidRDefault="00381319" w:rsidP="00381319">
            <w:r>
              <w:t>Committee Members</w:t>
            </w:r>
          </w:p>
        </w:tc>
        <w:tc>
          <w:tcPr>
            <w:tcW w:w="2126" w:type="dxa"/>
          </w:tcPr>
          <w:p w14:paraId="72F8F093" w14:textId="77777777" w:rsidR="00381319" w:rsidRDefault="00381319" w:rsidP="00381319">
            <w:r>
              <w:t>Pete Whelan</w:t>
            </w:r>
          </w:p>
          <w:p w14:paraId="53322A31" w14:textId="77777777" w:rsidR="00381319" w:rsidRDefault="00381319" w:rsidP="00381319">
            <w:r>
              <w:t>Daniel Doncaster</w:t>
            </w:r>
          </w:p>
          <w:p w14:paraId="46897E21" w14:textId="77777777" w:rsidR="00381319" w:rsidRDefault="00381319" w:rsidP="00381319">
            <w:r>
              <w:t>Brian Allerton</w:t>
            </w:r>
          </w:p>
          <w:p w14:paraId="43A7D4AB" w14:textId="23B89A25" w:rsidR="00381319" w:rsidRDefault="00381319" w:rsidP="00381319">
            <w:r>
              <w:t>Jo Denny</w:t>
            </w:r>
          </w:p>
        </w:tc>
        <w:tc>
          <w:tcPr>
            <w:tcW w:w="2217" w:type="dxa"/>
          </w:tcPr>
          <w:p w14:paraId="6551E278" w14:textId="77777777" w:rsidR="00381319" w:rsidRDefault="00381319" w:rsidP="00381319">
            <w:r>
              <w:t>Pete Whelan</w:t>
            </w:r>
          </w:p>
          <w:p w14:paraId="490BBF2A" w14:textId="77777777" w:rsidR="00381319" w:rsidRDefault="00381319" w:rsidP="00381319">
            <w:r>
              <w:t>Daniel Doncaster</w:t>
            </w:r>
          </w:p>
          <w:p w14:paraId="7B4EC4A1" w14:textId="77777777" w:rsidR="00381319" w:rsidRDefault="00381319" w:rsidP="00381319">
            <w:r>
              <w:t>Brian Allerton</w:t>
            </w:r>
          </w:p>
          <w:p w14:paraId="60C713E6" w14:textId="5F3415FB" w:rsidR="00381319" w:rsidRDefault="00381319" w:rsidP="00381319">
            <w:r>
              <w:t>Jo Denny</w:t>
            </w:r>
          </w:p>
        </w:tc>
      </w:tr>
    </w:tbl>
    <w:p w14:paraId="26D1E7E5" w14:textId="4ADB0636" w:rsidR="003442B6" w:rsidRDefault="003442B6" w:rsidP="003442B6">
      <w:pPr>
        <w:ind w:left="360"/>
      </w:pPr>
    </w:p>
    <w:p w14:paraId="2B212FDC" w14:textId="3A43E9F0" w:rsidR="00814820" w:rsidRDefault="00EC17B5" w:rsidP="003442B6">
      <w:pPr>
        <w:ind w:left="360"/>
      </w:pPr>
      <w:r>
        <w:t>Mark Wyer is happy to continue</w:t>
      </w:r>
      <w:r w:rsidR="004A4B6A">
        <w:t xml:space="preserve"> in the coaching co-ordinator role</w:t>
      </w:r>
      <w:r w:rsidR="007F16FB">
        <w:t xml:space="preserve"> as per current arrangements.</w:t>
      </w:r>
    </w:p>
    <w:p w14:paraId="570243FE" w14:textId="0C7B4DD5" w:rsidR="004332B1" w:rsidRDefault="004332B1" w:rsidP="003442B6">
      <w:pPr>
        <w:ind w:left="360"/>
      </w:pPr>
      <w:r>
        <w:t>Proposed en-bloc</w:t>
      </w:r>
      <w:r w:rsidR="00FD6D58">
        <w:t xml:space="preserve"> – Clive Tricker</w:t>
      </w:r>
    </w:p>
    <w:p w14:paraId="75635FE9" w14:textId="68E603F9" w:rsidR="004332B1" w:rsidRDefault="004332B1" w:rsidP="003442B6">
      <w:pPr>
        <w:ind w:left="360"/>
      </w:pPr>
      <w:r>
        <w:t>Seconded</w:t>
      </w:r>
      <w:r w:rsidR="00FD6D58">
        <w:t xml:space="preserve"> – Mark Wyer</w:t>
      </w:r>
    </w:p>
    <w:p w14:paraId="3B05BE38" w14:textId="23336FEB" w:rsidR="00A57758" w:rsidRDefault="00A57758" w:rsidP="00732D6F">
      <w:pPr>
        <w:pStyle w:val="ListParagraph"/>
        <w:numPr>
          <w:ilvl w:val="0"/>
          <w:numId w:val="1"/>
        </w:numPr>
      </w:pPr>
      <w:r>
        <w:t>League Constitu</w:t>
      </w:r>
      <w:r w:rsidR="00483D18">
        <w:t>tion</w:t>
      </w:r>
    </w:p>
    <w:p w14:paraId="0759468B" w14:textId="07D59B74" w:rsidR="00FE70E0" w:rsidRDefault="00903A33" w:rsidP="00FE70E0">
      <w:pPr>
        <w:ind w:left="360"/>
      </w:pPr>
      <w:r>
        <w:object w:dxaOrig="1543" w:dyaOrig="991" w14:anchorId="6FCC3336">
          <v:shape id="_x0000_i1026" type="#_x0000_t75" style="width:77.25pt;height:49.5pt" o:ole="">
            <v:imagedata r:id="rId7" o:title=""/>
          </v:shape>
          <o:OLEObject Type="Embed" ProgID="AcroExch.Document.DC" ShapeID="_x0000_i1026" DrawAspect="Icon" ObjectID="_1647871684" r:id="rId8"/>
        </w:object>
      </w:r>
    </w:p>
    <w:p w14:paraId="28B955EF" w14:textId="5D43C279" w:rsidR="00903A33" w:rsidRDefault="003316C5" w:rsidP="00FE70E0">
      <w:pPr>
        <w:ind w:left="360"/>
      </w:pPr>
      <w:r>
        <w:t>This is required to formalise the league and bring the constitution up to date with the current British Cycling recommendations. It is also to ratify the request from committee to set up a saving account</w:t>
      </w:r>
      <w:r w:rsidR="00E9179B">
        <w:t xml:space="preserve"> and is required by the bank in order to setup said savings account.</w:t>
      </w:r>
    </w:p>
    <w:p w14:paraId="0B888B27" w14:textId="2C5A64D3" w:rsidR="00E9179B" w:rsidRDefault="00E9179B" w:rsidP="00FE70E0">
      <w:pPr>
        <w:ind w:left="360"/>
      </w:pPr>
      <w:r>
        <w:lastRenderedPageBreak/>
        <w:t>Proposed</w:t>
      </w:r>
      <w:r w:rsidR="007F16FB">
        <w:t xml:space="preserve"> </w:t>
      </w:r>
      <w:r w:rsidR="00C071B9">
        <w:t>–</w:t>
      </w:r>
      <w:r w:rsidR="007F16FB">
        <w:t xml:space="preserve"> </w:t>
      </w:r>
      <w:r w:rsidR="00C071B9">
        <w:t>Brian Allerton</w:t>
      </w:r>
    </w:p>
    <w:p w14:paraId="76FCC025" w14:textId="3576B59F" w:rsidR="00E9179B" w:rsidRDefault="00E9179B" w:rsidP="00FE70E0">
      <w:pPr>
        <w:ind w:left="360"/>
      </w:pPr>
      <w:r>
        <w:t>Seconded</w:t>
      </w:r>
      <w:r w:rsidR="00C071B9">
        <w:t xml:space="preserve"> </w:t>
      </w:r>
      <w:r w:rsidR="00F479E2">
        <w:t>–</w:t>
      </w:r>
      <w:r w:rsidR="00C071B9">
        <w:t xml:space="preserve"> </w:t>
      </w:r>
      <w:r w:rsidR="00F479E2">
        <w:t>Steve Grimwood</w:t>
      </w:r>
    </w:p>
    <w:p w14:paraId="149B3972" w14:textId="3BEAD54D" w:rsidR="0019248B" w:rsidRPr="00B22217" w:rsidRDefault="003442B6" w:rsidP="00732D6F">
      <w:pPr>
        <w:pStyle w:val="ListParagraph"/>
        <w:numPr>
          <w:ilvl w:val="0"/>
          <w:numId w:val="1"/>
        </w:numPr>
      </w:pPr>
      <w:r w:rsidRPr="00B22217">
        <w:t>Proposals</w:t>
      </w:r>
    </w:p>
    <w:p w14:paraId="2D8154F0" w14:textId="653205D8" w:rsidR="00732D6F" w:rsidRPr="00B22217" w:rsidRDefault="00C75DC8" w:rsidP="00732D6F">
      <w:pPr>
        <w:pStyle w:val="ListParagraph"/>
      </w:pPr>
      <w:r w:rsidRPr="00B22217">
        <w:t>Alan French</w:t>
      </w:r>
    </w:p>
    <w:p w14:paraId="519AC884" w14:textId="77777777" w:rsidR="00C75DC8" w:rsidRPr="00C75DC8" w:rsidRDefault="00C75DC8" w:rsidP="00C75DC8">
      <w:pPr>
        <w:pStyle w:val="ListParagraph"/>
      </w:pPr>
      <w:r w:rsidRPr="00C75DC8">
        <w:t>I have been thinking about how we can save a bit of time on race days with the enlarged schedule.</w:t>
      </w:r>
    </w:p>
    <w:p w14:paraId="5D5D21F4" w14:textId="0BA7AC20" w:rsidR="00C75DC8" w:rsidRPr="00C75DC8" w:rsidRDefault="00C75DC8" w:rsidP="00C75DC8">
      <w:pPr>
        <w:pStyle w:val="ListParagraph"/>
      </w:pPr>
      <w:r w:rsidRPr="00C75DC8">
        <w:t> </w:t>
      </w:r>
      <w:r w:rsidR="00B22217">
        <w:t>M</w:t>
      </w:r>
      <w:r w:rsidRPr="00C75DC8">
        <w:t>y idea is pre-gridding. After the race closure date on the (Tuesday I think) before the race, the organiser allocates a row number to each rider based on their league position etc. This number is then marked on the arm number of each rider.</w:t>
      </w:r>
    </w:p>
    <w:p w14:paraId="58EC87C6" w14:textId="29457A14" w:rsidR="00C75DC8" w:rsidRPr="00C75DC8" w:rsidRDefault="00C75DC8" w:rsidP="00C75DC8">
      <w:pPr>
        <w:pStyle w:val="ListParagraph"/>
      </w:pPr>
      <w:r w:rsidRPr="00C75DC8">
        <w:t>The riders then line themselves up before each race a quick walk do</w:t>
      </w:r>
      <w:r w:rsidR="002F143E">
        <w:t>w</w:t>
      </w:r>
      <w:r w:rsidRPr="00C75DC8">
        <w:t xml:space="preserve">n the start grid to check everyone is where they should be and off. No </w:t>
      </w:r>
      <w:r w:rsidR="00816DA9" w:rsidRPr="00C75DC8">
        <w:t>long-winded</w:t>
      </w:r>
      <w:r w:rsidRPr="00C75DC8">
        <w:t xml:space="preserve"> call up.</w:t>
      </w:r>
    </w:p>
    <w:p w14:paraId="0521939F" w14:textId="77777777" w:rsidR="00C75DC8" w:rsidRPr="00C75DC8" w:rsidRDefault="00C75DC8" w:rsidP="00C75DC8">
      <w:pPr>
        <w:pStyle w:val="ListParagraph"/>
      </w:pPr>
      <w:r w:rsidRPr="00C75DC8">
        <w:t>Should save 20-40 mins on the day.</w:t>
      </w:r>
    </w:p>
    <w:p w14:paraId="5F7F6065" w14:textId="0B0B1841" w:rsidR="00C75DC8" w:rsidRPr="00C75DC8" w:rsidRDefault="00C75DC8" w:rsidP="00C75DC8">
      <w:pPr>
        <w:pStyle w:val="ListParagraph"/>
      </w:pPr>
      <w:r w:rsidRPr="00C75DC8">
        <w:t> Obviously a couple of caveats</w:t>
      </w:r>
    </w:p>
    <w:p w14:paraId="34A1DF3B" w14:textId="77777777" w:rsidR="00C75DC8" w:rsidRPr="00C75DC8" w:rsidRDefault="00C75DC8" w:rsidP="00C75DC8">
      <w:pPr>
        <w:pStyle w:val="ListParagraph"/>
      </w:pPr>
      <w:r w:rsidRPr="00C75DC8">
        <w:t>The number of rows on the grid needs to be known.</w:t>
      </w:r>
    </w:p>
    <w:p w14:paraId="40FD9A6C" w14:textId="77777777" w:rsidR="00C75DC8" w:rsidRPr="00C75DC8" w:rsidRDefault="00C75DC8" w:rsidP="00C75DC8">
      <w:pPr>
        <w:pStyle w:val="ListParagraph"/>
      </w:pPr>
      <w:r w:rsidRPr="00C75DC8">
        <w:t>The grid itself should have "open sides" and not be on the course proper (unless the previous race has finished, but this could be controlled by the Comms).</w:t>
      </w:r>
    </w:p>
    <w:p w14:paraId="5C19FFB8" w14:textId="77777777" w:rsidR="00C75DC8" w:rsidRPr="00C75DC8" w:rsidRDefault="00C75DC8" w:rsidP="00C75DC8">
      <w:pPr>
        <w:pStyle w:val="ListParagraph"/>
      </w:pPr>
      <w:r w:rsidRPr="00C75DC8">
        <w:t>Non league or riders entering on the day take their chances at the back.</w:t>
      </w:r>
    </w:p>
    <w:p w14:paraId="6C74118E" w14:textId="77777777" w:rsidR="00C75DC8" w:rsidRPr="00C75DC8" w:rsidRDefault="00C75DC8" w:rsidP="00C75DC8">
      <w:pPr>
        <w:pStyle w:val="ListParagraph"/>
      </w:pPr>
      <w:r w:rsidRPr="00C75DC8">
        <w:t>Obviously a bit more work for the organisers.</w:t>
      </w:r>
    </w:p>
    <w:p w14:paraId="3BD25B03" w14:textId="77777777" w:rsidR="00C75DC8" w:rsidRPr="00C75DC8" w:rsidRDefault="00C75DC8" w:rsidP="00C75DC8">
      <w:pPr>
        <w:pStyle w:val="ListParagraph"/>
      </w:pPr>
      <w:r w:rsidRPr="00C75DC8">
        <w:t>If a no-show leaves a hole then the rider behind can shuffle up one on the Comms say so or the hole is left.</w:t>
      </w:r>
    </w:p>
    <w:p w14:paraId="1465F6F6" w14:textId="21EB5728" w:rsidR="00C75DC8" w:rsidRDefault="00C75DC8" w:rsidP="00C75DC8">
      <w:pPr>
        <w:pStyle w:val="ListParagraph"/>
      </w:pPr>
      <w:r w:rsidRPr="00C75DC8">
        <w:t> Just an idea but if it gives the volunteers a bit more of a break and gives us a bit more wiggle room then happy days.</w:t>
      </w:r>
    </w:p>
    <w:p w14:paraId="5C7B5746" w14:textId="02CFFCB0" w:rsidR="00E9179B" w:rsidRDefault="00E9179B" w:rsidP="00C75DC8">
      <w:pPr>
        <w:pStyle w:val="ListParagraph"/>
      </w:pPr>
    </w:p>
    <w:p w14:paraId="001DA0C4" w14:textId="262270B3" w:rsidR="00E9179B" w:rsidRDefault="00B53B86" w:rsidP="00C75DC8">
      <w:pPr>
        <w:pStyle w:val="ListParagraph"/>
      </w:pPr>
      <w:r>
        <w:t>C</w:t>
      </w:r>
      <w:r w:rsidR="003908DF">
        <w:t>ommittee does not feel this would be beneficial and may cause more work than it actually saves.</w:t>
      </w:r>
      <w:r w:rsidR="00D937F1">
        <w:t xml:space="preserve"> The break that commissaires </w:t>
      </w:r>
      <w:r w:rsidR="00A169CE">
        <w:t xml:space="preserve">get when </w:t>
      </w:r>
      <w:r w:rsidR="00217DC9">
        <w:t>the grid gets called is a welcome one</w:t>
      </w:r>
      <w:r w:rsidR="0001703F">
        <w:t xml:space="preserve"> rather than having to police riders </w:t>
      </w:r>
      <w:r w:rsidR="00B53F03">
        <w:t xml:space="preserve">into their correct slots. </w:t>
      </w:r>
      <w:r w:rsidR="00364945">
        <w:t>We don’t feel there should be too</w:t>
      </w:r>
      <w:r w:rsidR="00334D48">
        <w:t xml:space="preserve"> much emphasis on gridding at regional level</w:t>
      </w:r>
      <w:r w:rsidR="00B7003F">
        <w:t xml:space="preserve"> and the </w:t>
      </w:r>
      <w:r w:rsidR="002337EE">
        <w:t>majority of Under 10’s enter on the day</w:t>
      </w:r>
      <w:r w:rsidR="00B06AB5">
        <w:t xml:space="preserve"> so would still need manual gridding anyway.</w:t>
      </w:r>
      <w:r w:rsidR="00334D48">
        <w:t xml:space="preserve"> </w:t>
      </w:r>
      <w:r>
        <w:t>This can be discussed with commissaires</w:t>
      </w:r>
      <w:r w:rsidR="00471636">
        <w:t xml:space="preserve"> and/or committee meetings if members feel it should be progressed.</w:t>
      </w:r>
    </w:p>
    <w:p w14:paraId="124A5800" w14:textId="491EAABA" w:rsidR="00F479E2" w:rsidRDefault="00F479E2" w:rsidP="00C75DC8">
      <w:pPr>
        <w:pStyle w:val="ListParagraph"/>
      </w:pPr>
    </w:p>
    <w:p w14:paraId="38887A49" w14:textId="3620B2C3" w:rsidR="00F479E2" w:rsidRDefault="0053479B" w:rsidP="00C75DC8">
      <w:pPr>
        <w:pStyle w:val="ListParagraph"/>
      </w:pPr>
      <w:r>
        <w:t>There were a variety of comments on this proposal</w:t>
      </w:r>
      <w:r w:rsidR="00D4760F">
        <w:t xml:space="preserve"> which are copy and pasted below:</w:t>
      </w:r>
    </w:p>
    <w:p w14:paraId="1F76B4BD" w14:textId="28007E98" w:rsidR="00D4760F" w:rsidRDefault="00D4760F" w:rsidP="00C75DC8">
      <w:pPr>
        <w:pStyle w:val="ListParagraph"/>
      </w:pPr>
    </w:p>
    <w:p w14:paraId="1F6BCDC7"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There are too many no-shows for this to work. Central's system is easier. After the close date, allocate the rider numbers in grid order. On the line entries are at the back on a first-come-first-served basis. Riders can then pre-grid in order and simply ride through the grid gate in order.</w:t>
      </w:r>
    </w:p>
    <w:p w14:paraId="05C20BF6"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Not a rule,</w:t>
      </w:r>
    </w:p>
    <w:p w14:paraId="0051867B"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Love the present method the pre race banter adds to the suspense of where you might be gridded</w:t>
      </w:r>
    </w:p>
    <w:p w14:paraId="52A0D34E"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Interesting suggestion, but would almost certainly cause huge confusion. The gridding time can easily be saved as long as the start line is off the main course (provided there are sufficient commissaires of course), so maybe course organisers could be reminded of this.</w:t>
      </w:r>
    </w:p>
    <w:p w14:paraId="7ED74122"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I am Against the proposal, it will not save any time.</w:t>
      </w:r>
    </w:p>
    <w:p w14:paraId="22EAAFDD"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Against.</w:t>
      </w:r>
    </w:p>
    <w:p w14:paraId="2069642A"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Good idea but too complex to administer and the time saving is relatively small given all the extra admin etc involved</w:t>
      </w:r>
    </w:p>
    <w:p w14:paraId="06345F8D" w14:textId="77777777" w:rsidR="00D4760F" w:rsidRPr="00D4760F" w:rsidRDefault="00D4760F" w:rsidP="00D4760F">
      <w:pPr>
        <w:shd w:val="clear" w:color="auto" w:fill="F8F9FA"/>
        <w:spacing w:after="0" w:line="300" w:lineRule="atLeast"/>
        <w:rPr>
          <w:rFonts w:ascii="Roboto" w:eastAsia="Times New Roman" w:hAnsi="Roboto" w:cs="Times New Roman"/>
          <w:color w:val="202124"/>
          <w:spacing w:val="3"/>
          <w:sz w:val="21"/>
          <w:szCs w:val="21"/>
          <w:lang w:eastAsia="en-GB"/>
        </w:rPr>
      </w:pPr>
      <w:r w:rsidRPr="00D4760F">
        <w:rPr>
          <w:rFonts w:ascii="Roboto" w:eastAsia="Times New Roman" w:hAnsi="Roboto" w:cs="Times New Roman"/>
          <w:color w:val="202124"/>
          <w:spacing w:val="3"/>
          <w:sz w:val="21"/>
          <w:szCs w:val="21"/>
          <w:lang w:eastAsia="en-GB"/>
        </w:rPr>
        <w:t xml:space="preserve">There are a lot of good ideas in Alan French's Proposal and would agree the committee should look at ways to make the gridding more efficient. It works well enough but is a very time consuming process, particularly in the Vets races as this is where the big numbers are and generally we all stay roughly in the same place at each race. Perhaps 50% rule, that is the top 50% riders get a gridding call up, the rest (of us) get called in sets of 8.. i.e. comms just </w:t>
      </w:r>
      <w:r w:rsidRPr="00D4760F">
        <w:rPr>
          <w:rFonts w:ascii="Roboto" w:eastAsia="Times New Roman" w:hAnsi="Roboto" w:cs="Times New Roman"/>
          <w:color w:val="202124"/>
          <w:spacing w:val="3"/>
          <w:sz w:val="21"/>
          <w:szCs w:val="21"/>
          <w:lang w:eastAsia="en-GB"/>
        </w:rPr>
        <w:lastRenderedPageBreak/>
        <w:t>count 8 at a time similar to what we have happen at the Mountain Bike races and so on? Just a thought?</w:t>
      </w:r>
    </w:p>
    <w:p w14:paraId="36054F15" w14:textId="3E2A1105" w:rsidR="00D4760F" w:rsidRDefault="00D4760F" w:rsidP="00C30145"/>
    <w:p w14:paraId="6EDBC53B" w14:textId="77AE35C4" w:rsidR="00C30145" w:rsidRDefault="00C30145" w:rsidP="00C30145">
      <w:r>
        <w:t>The committee’s feeling is that</w:t>
      </w:r>
      <w:r w:rsidR="00882DC2">
        <w:t xml:space="preserve"> we would like to keep races and gridding</w:t>
      </w:r>
      <w:r w:rsidR="007A58ED">
        <w:t xml:space="preserve"> as close to a National event as possible</w:t>
      </w:r>
      <w:r w:rsidR="003D004A">
        <w:t xml:space="preserve"> but this will be discussed at next committee and agreed with commissaires who ultimately will have the final say</w:t>
      </w:r>
      <w:r w:rsidR="004716F1">
        <w:t>.</w:t>
      </w:r>
    </w:p>
    <w:p w14:paraId="7151A845" w14:textId="64B159DF" w:rsidR="004716F1" w:rsidRDefault="004716F1" w:rsidP="00C30145"/>
    <w:p w14:paraId="02D1B521" w14:textId="6F480C08" w:rsidR="004716F1" w:rsidRDefault="004716F1" w:rsidP="004716F1">
      <w:pPr>
        <w:pStyle w:val="ListParagraph"/>
        <w:numPr>
          <w:ilvl w:val="0"/>
          <w:numId w:val="1"/>
        </w:numPr>
      </w:pPr>
      <w:r>
        <w:t>Open Forum</w:t>
      </w:r>
    </w:p>
    <w:p w14:paraId="493600B9" w14:textId="06A37C03" w:rsidR="00883BE2" w:rsidRDefault="008D1FDE" w:rsidP="004716F1">
      <w:r>
        <w:t xml:space="preserve">There were a few other comments on the AGM </w:t>
      </w:r>
      <w:r w:rsidR="00883BE2">
        <w:t>response form</w:t>
      </w:r>
      <w:r w:rsidR="00A43C11">
        <w:t xml:space="preserve"> of which I’ve pasted the</w:t>
      </w:r>
      <w:r w:rsidR="00125925">
        <w:t xml:space="preserve"> relevant ones below:</w:t>
      </w:r>
    </w:p>
    <w:p w14:paraId="424055F7" w14:textId="77777777" w:rsidR="00883BE2" w:rsidRPr="00883BE2" w:rsidRDefault="00883BE2" w:rsidP="00883BE2">
      <w:pPr>
        <w:shd w:val="clear" w:color="auto" w:fill="F8F9FA"/>
        <w:spacing w:after="0" w:line="300" w:lineRule="atLeast"/>
        <w:rPr>
          <w:rFonts w:ascii="Roboto" w:eastAsia="Times New Roman" w:hAnsi="Roboto" w:cs="Times New Roman"/>
          <w:color w:val="202124"/>
          <w:spacing w:val="3"/>
          <w:sz w:val="21"/>
          <w:szCs w:val="21"/>
          <w:lang w:eastAsia="en-GB"/>
        </w:rPr>
      </w:pPr>
      <w:r w:rsidRPr="00883BE2">
        <w:rPr>
          <w:rFonts w:ascii="Roboto" w:eastAsia="Times New Roman" w:hAnsi="Roboto" w:cs="Times New Roman"/>
          <w:color w:val="202124"/>
          <w:spacing w:val="3"/>
          <w:sz w:val="21"/>
          <w:szCs w:val="21"/>
          <w:lang w:eastAsia="en-GB"/>
        </w:rPr>
        <w:t>With the COVID-19 restrictions likely to continue until October or beyond, perhaps those clubs scheduling a September/October event should look at February/March alternative dates and venues.</w:t>
      </w:r>
    </w:p>
    <w:p w14:paraId="4708DA66" w14:textId="77777777" w:rsidR="00883BE2" w:rsidRPr="00883BE2" w:rsidRDefault="00883BE2" w:rsidP="00883BE2">
      <w:pPr>
        <w:shd w:val="clear" w:color="auto" w:fill="F8F9FA"/>
        <w:spacing w:after="0" w:line="300" w:lineRule="atLeast"/>
        <w:rPr>
          <w:rFonts w:ascii="Roboto" w:eastAsia="Times New Roman" w:hAnsi="Roboto" w:cs="Times New Roman"/>
          <w:color w:val="202124"/>
          <w:spacing w:val="3"/>
          <w:sz w:val="21"/>
          <w:szCs w:val="21"/>
          <w:lang w:eastAsia="en-GB"/>
        </w:rPr>
      </w:pPr>
      <w:bookmarkStart w:id="0" w:name="_GoBack"/>
      <w:bookmarkEnd w:id="0"/>
      <w:r w:rsidRPr="00883BE2">
        <w:rPr>
          <w:rFonts w:ascii="Roboto" w:eastAsia="Times New Roman" w:hAnsi="Roboto" w:cs="Times New Roman"/>
          <w:color w:val="202124"/>
          <w:spacing w:val="3"/>
          <w:sz w:val="21"/>
          <w:szCs w:val="21"/>
          <w:lang w:eastAsia="en-GB"/>
        </w:rPr>
        <w:t>Huge thanks to the committee &amp; friends for all their hard work! I couldn't access the League Constitution though - no actual link in the agenda.</w:t>
      </w:r>
    </w:p>
    <w:p w14:paraId="39AF61A2" w14:textId="77777777" w:rsidR="00883BE2" w:rsidRPr="00883BE2" w:rsidRDefault="00883BE2" w:rsidP="00883BE2">
      <w:pPr>
        <w:shd w:val="clear" w:color="auto" w:fill="F8F9FA"/>
        <w:spacing w:after="0" w:line="300" w:lineRule="atLeast"/>
        <w:rPr>
          <w:rFonts w:ascii="Roboto" w:eastAsia="Times New Roman" w:hAnsi="Roboto" w:cs="Times New Roman"/>
          <w:color w:val="202124"/>
          <w:spacing w:val="3"/>
          <w:sz w:val="21"/>
          <w:szCs w:val="21"/>
          <w:lang w:eastAsia="en-GB"/>
        </w:rPr>
      </w:pPr>
      <w:r w:rsidRPr="00883BE2">
        <w:rPr>
          <w:rFonts w:ascii="Roboto" w:eastAsia="Times New Roman" w:hAnsi="Roboto" w:cs="Times New Roman"/>
          <w:color w:val="202124"/>
          <w:spacing w:val="3"/>
          <w:sz w:val="21"/>
          <w:szCs w:val="21"/>
          <w:lang w:eastAsia="en-GB"/>
        </w:rPr>
        <w:t>Thank you to the Committee, Club organisers of each race and all the volunteers involved in helping to make this great sport available at grass roots level.</w:t>
      </w:r>
    </w:p>
    <w:p w14:paraId="5640B956" w14:textId="77777777" w:rsidR="00883BE2" w:rsidRPr="00732D6F" w:rsidRDefault="00883BE2" w:rsidP="004716F1"/>
    <w:sectPr w:rsidR="00883BE2" w:rsidRPr="00732D6F" w:rsidSect="00815C5A">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113"/>
    <w:multiLevelType w:val="hybridMultilevel"/>
    <w:tmpl w:val="5B2409BE"/>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83C"/>
    <w:multiLevelType w:val="hybridMultilevel"/>
    <w:tmpl w:val="9718064C"/>
    <w:lvl w:ilvl="0" w:tplc="74CE6E1C">
      <w:numFmt w:val="bullet"/>
      <w:lvlText w:val="•"/>
      <w:lvlJc w:val="left"/>
      <w:pPr>
        <w:ind w:left="1470" w:hanging="75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54111B"/>
    <w:multiLevelType w:val="hybridMultilevel"/>
    <w:tmpl w:val="AF1A11EC"/>
    <w:lvl w:ilvl="0" w:tplc="74CE6E1C">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73F46"/>
    <w:multiLevelType w:val="hybridMultilevel"/>
    <w:tmpl w:val="550C1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7287AC">
      <w:numFmt w:val="bullet"/>
      <w:lvlText w:val="•"/>
      <w:lvlJc w:val="left"/>
      <w:pPr>
        <w:ind w:left="2730" w:hanging="750"/>
      </w:pPr>
      <w:rPr>
        <w:rFonts w:ascii="Arial" w:eastAsia="Times New Roman" w:hAnsi="Arial" w:cs="Arial" w:hint="default"/>
        <w:color w:val="C55A1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72F5E"/>
    <w:multiLevelType w:val="multilevel"/>
    <w:tmpl w:val="D7D81A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F5675E4"/>
    <w:multiLevelType w:val="hybridMultilevel"/>
    <w:tmpl w:val="F63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2B65"/>
    <w:multiLevelType w:val="hybridMultilevel"/>
    <w:tmpl w:val="012A1C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1703F"/>
    <w:rsid w:val="00024850"/>
    <w:rsid w:val="00046767"/>
    <w:rsid w:val="00046EF0"/>
    <w:rsid w:val="000C0084"/>
    <w:rsid w:val="00102C41"/>
    <w:rsid w:val="00125925"/>
    <w:rsid w:val="00154CCE"/>
    <w:rsid w:val="0019011D"/>
    <w:rsid w:val="0019248B"/>
    <w:rsid w:val="001A555F"/>
    <w:rsid w:val="001C4470"/>
    <w:rsid w:val="001D6D45"/>
    <w:rsid w:val="001F06A6"/>
    <w:rsid w:val="00217DC9"/>
    <w:rsid w:val="002251E8"/>
    <w:rsid w:val="002337EE"/>
    <w:rsid w:val="00270ADD"/>
    <w:rsid w:val="00283D5D"/>
    <w:rsid w:val="002C030D"/>
    <w:rsid w:val="002F1274"/>
    <w:rsid w:val="002F143E"/>
    <w:rsid w:val="00312E9C"/>
    <w:rsid w:val="00325F37"/>
    <w:rsid w:val="003316C5"/>
    <w:rsid w:val="00334D48"/>
    <w:rsid w:val="00335134"/>
    <w:rsid w:val="003357AB"/>
    <w:rsid w:val="003442B6"/>
    <w:rsid w:val="00364945"/>
    <w:rsid w:val="0036670C"/>
    <w:rsid w:val="00381319"/>
    <w:rsid w:val="003908DF"/>
    <w:rsid w:val="003A19AB"/>
    <w:rsid w:val="003D004A"/>
    <w:rsid w:val="003D1600"/>
    <w:rsid w:val="004332B1"/>
    <w:rsid w:val="0044343E"/>
    <w:rsid w:val="00446902"/>
    <w:rsid w:val="00471636"/>
    <w:rsid w:val="004716F1"/>
    <w:rsid w:val="00474A15"/>
    <w:rsid w:val="00483D18"/>
    <w:rsid w:val="00490F9F"/>
    <w:rsid w:val="004A4B6A"/>
    <w:rsid w:val="004A737D"/>
    <w:rsid w:val="004B19CC"/>
    <w:rsid w:val="004C1AD4"/>
    <w:rsid w:val="004E0DE8"/>
    <w:rsid w:val="004E6089"/>
    <w:rsid w:val="004F10DB"/>
    <w:rsid w:val="005133A2"/>
    <w:rsid w:val="0053479B"/>
    <w:rsid w:val="00557252"/>
    <w:rsid w:val="0059504B"/>
    <w:rsid w:val="005A4DE9"/>
    <w:rsid w:val="005C58A0"/>
    <w:rsid w:val="005C6231"/>
    <w:rsid w:val="005D3E7A"/>
    <w:rsid w:val="005D517C"/>
    <w:rsid w:val="005E472C"/>
    <w:rsid w:val="005E7105"/>
    <w:rsid w:val="00600313"/>
    <w:rsid w:val="00623237"/>
    <w:rsid w:val="00625534"/>
    <w:rsid w:val="00627215"/>
    <w:rsid w:val="00637E56"/>
    <w:rsid w:val="00691B6C"/>
    <w:rsid w:val="006C026E"/>
    <w:rsid w:val="006D1A76"/>
    <w:rsid w:val="006F1DCB"/>
    <w:rsid w:val="006F2F57"/>
    <w:rsid w:val="00703669"/>
    <w:rsid w:val="0070458C"/>
    <w:rsid w:val="00732D6F"/>
    <w:rsid w:val="00736ED0"/>
    <w:rsid w:val="007A58ED"/>
    <w:rsid w:val="007B4333"/>
    <w:rsid w:val="007C56F8"/>
    <w:rsid w:val="007C5E04"/>
    <w:rsid w:val="007D1F30"/>
    <w:rsid w:val="007E2D21"/>
    <w:rsid w:val="007F16FB"/>
    <w:rsid w:val="00804287"/>
    <w:rsid w:val="00814820"/>
    <w:rsid w:val="00815C5A"/>
    <w:rsid w:val="00816DA9"/>
    <w:rsid w:val="0085179A"/>
    <w:rsid w:val="00882DC2"/>
    <w:rsid w:val="00883BE2"/>
    <w:rsid w:val="00897B8A"/>
    <w:rsid w:val="008A1405"/>
    <w:rsid w:val="008A52BC"/>
    <w:rsid w:val="008A6977"/>
    <w:rsid w:val="008D1FDE"/>
    <w:rsid w:val="008D7EC4"/>
    <w:rsid w:val="008E36FD"/>
    <w:rsid w:val="00901262"/>
    <w:rsid w:val="00903A33"/>
    <w:rsid w:val="00956F88"/>
    <w:rsid w:val="009833B9"/>
    <w:rsid w:val="0098775C"/>
    <w:rsid w:val="009A7024"/>
    <w:rsid w:val="009C176B"/>
    <w:rsid w:val="009D6EFA"/>
    <w:rsid w:val="00A1297E"/>
    <w:rsid w:val="00A164DF"/>
    <w:rsid w:val="00A169CE"/>
    <w:rsid w:val="00A267E8"/>
    <w:rsid w:val="00A42A74"/>
    <w:rsid w:val="00A43C11"/>
    <w:rsid w:val="00A57758"/>
    <w:rsid w:val="00A66FB8"/>
    <w:rsid w:val="00A67371"/>
    <w:rsid w:val="00A71583"/>
    <w:rsid w:val="00A84124"/>
    <w:rsid w:val="00AB4370"/>
    <w:rsid w:val="00AB568F"/>
    <w:rsid w:val="00AC04B4"/>
    <w:rsid w:val="00AC5950"/>
    <w:rsid w:val="00B068D9"/>
    <w:rsid w:val="00B06AB5"/>
    <w:rsid w:val="00B2124C"/>
    <w:rsid w:val="00B22217"/>
    <w:rsid w:val="00B465D1"/>
    <w:rsid w:val="00B53B86"/>
    <w:rsid w:val="00B53F03"/>
    <w:rsid w:val="00B7003F"/>
    <w:rsid w:val="00BA314F"/>
    <w:rsid w:val="00BA7D5D"/>
    <w:rsid w:val="00BD52ED"/>
    <w:rsid w:val="00BD52F4"/>
    <w:rsid w:val="00C01B40"/>
    <w:rsid w:val="00C071B9"/>
    <w:rsid w:val="00C30145"/>
    <w:rsid w:val="00C51190"/>
    <w:rsid w:val="00C75DC8"/>
    <w:rsid w:val="00CD20FB"/>
    <w:rsid w:val="00CE05D6"/>
    <w:rsid w:val="00D111AD"/>
    <w:rsid w:val="00D4760F"/>
    <w:rsid w:val="00D52AEA"/>
    <w:rsid w:val="00D53F97"/>
    <w:rsid w:val="00D67C8B"/>
    <w:rsid w:val="00D715F7"/>
    <w:rsid w:val="00D86B77"/>
    <w:rsid w:val="00D91944"/>
    <w:rsid w:val="00D937F1"/>
    <w:rsid w:val="00DD0A12"/>
    <w:rsid w:val="00DD1D29"/>
    <w:rsid w:val="00DE0D65"/>
    <w:rsid w:val="00E05E82"/>
    <w:rsid w:val="00E1343B"/>
    <w:rsid w:val="00E267FE"/>
    <w:rsid w:val="00E3273A"/>
    <w:rsid w:val="00E9179B"/>
    <w:rsid w:val="00E96A1B"/>
    <w:rsid w:val="00EB6AFF"/>
    <w:rsid w:val="00EC17B5"/>
    <w:rsid w:val="00EC6C46"/>
    <w:rsid w:val="00F07F21"/>
    <w:rsid w:val="00F12520"/>
    <w:rsid w:val="00F207C5"/>
    <w:rsid w:val="00F479E2"/>
    <w:rsid w:val="00F51315"/>
    <w:rsid w:val="00F656D6"/>
    <w:rsid w:val="00F80492"/>
    <w:rsid w:val="00F92370"/>
    <w:rsid w:val="00F96F98"/>
    <w:rsid w:val="00F97348"/>
    <w:rsid w:val="00FA2BE4"/>
    <w:rsid w:val="00FC266B"/>
    <w:rsid w:val="00FD6A24"/>
    <w:rsid w:val="00FD6D58"/>
    <w:rsid w:val="00FE70E0"/>
    <w:rsid w:val="00FF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582"/>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42A74"/>
    <w:pPr>
      <w:keepNext/>
      <w:keepLines/>
      <w:spacing w:before="320" w:after="80" w:line="276" w:lineRule="auto"/>
      <w:outlineLvl w:val="2"/>
    </w:pPr>
    <w:rPr>
      <w:rFonts w:ascii="Arial" w:eastAsia="Times New Roman" w:hAnsi="Arial" w:cs="Arial"/>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 w:type="table" w:styleId="TableGrid">
    <w:name w:val="Table Grid"/>
    <w:basedOn w:val="TableNormal"/>
    <w:uiPriority w:val="39"/>
    <w:rsid w:val="0034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42A74"/>
    <w:rPr>
      <w:rFonts w:ascii="Arial" w:eastAsia="Times New Roman" w:hAnsi="Arial" w:cs="Arial"/>
      <w:color w:val="434343"/>
      <w:sz w:val="28"/>
      <w:szCs w:val="28"/>
      <w:lang w:eastAsia="en-GB"/>
    </w:rPr>
  </w:style>
  <w:style w:type="paragraph" w:styleId="BalloonText">
    <w:name w:val="Balloon Text"/>
    <w:basedOn w:val="Normal"/>
    <w:link w:val="BalloonTextChar"/>
    <w:uiPriority w:val="99"/>
    <w:semiHidden/>
    <w:unhideWhenUsed/>
    <w:rsid w:val="00A4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6999">
      <w:bodyDiv w:val="1"/>
      <w:marLeft w:val="0"/>
      <w:marRight w:val="0"/>
      <w:marTop w:val="0"/>
      <w:marBottom w:val="0"/>
      <w:divBdr>
        <w:top w:val="none" w:sz="0" w:space="0" w:color="auto"/>
        <w:left w:val="none" w:sz="0" w:space="0" w:color="auto"/>
        <w:bottom w:val="none" w:sz="0" w:space="0" w:color="auto"/>
        <w:right w:val="none" w:sz="0" w:space="0" w:color="auto"/>
      </w:divBdr>
      <w:divsChild>
        <w:div w:id="1087116295">
          <w:marLeft w:val="0"/>
          <w:marRight w:val="0"/>
          <w:marTop w:val="0"/>
          <w:marBottom w:val="0"/>
          <w:divBdr>
            <w:top w:val="none" w:sz="0" w:space="0" w:color="auto"/>
            <w:left w:val="none" w:sz="0" w:space="0" w:color="auto"/>
            <w:bottom w:val="none" w:sz="0" w:space="0" w:color="auto"/>
            <w:right w:val="none" w:sz="0" w:space="0" w:color="auto"/>
          </w:divBdr>
        </w:div>
        <w:div w:id="1637639466">
          <w:marLeft w:val="0"/>
          <w:marRight w:val="0"/>
          <w:marTop w:val="0"/>
          <w:marBottom w:val="0"/>
          <w:divBdr>
            <w:top w:val="none" w:sz="0" w:space="0" w:color="auto"/>
            <w:left w:val="none" w:sz="0" w:space="0" w:color="auto"/>
            <w:bottom w:val="none" w:sz="0" w:space="0" w:color="auto"/>
            <w:right w:val="none" w:sz="0" w:space="0" w:color="auto"/>
          </w:divBdr>
        </w:div>
        <w:div w:id="798062342">
          <w:marLeft w:val="0"/>
          <w:marRight w:val="0"/>
          <w:marTop w:val="0"/>
          <w:marBottom w:val="0"/>
          <w:divBdr>
            <w:top w:val="none" w:sz="0" w:space="0" w:color="auto"/>
            <w:left w:val="none" w:sz="0" w:space="0" w:color="auto"/>
            <w:bottom w:val="none" w:sz="0" w:space="0" w:color="auto"/>
            <w:right w:val="none" w:sz="0" w:space="0" w:color="auto"/>
          </w:divBdr>
        </w:div>
        <w:div w:id="1437561352">
          <w:marLeft w:val="0"/>
          <w:marRight w:val="0"/>
          <w:marTop w:val="0"/>
          <w:marBottom w:val="0"/>
          <w:divBdr>
            <w:top w:val="none" w:sz="0" w:space="0" w:color="auto"/>
            <w:left w:val="none" w:sz="0" w:space="0" w:color="auto"/>
            <w:bottom w:val="none" w:sz="0" w:space="0" w:color="auto"/>
            <w:right w:val="none" w:sz="0" w:space="0" w:color="auto"/>
          </w:divBdr>
        </w:div>
        <w:div w:id="1057624312">
          <w:marLeft w:val="0"/>
          <w:marRight w:val="0"/>
          <w:marTop w:val="0"/>
          <w:marBottom w:val="0"/>
          <w:divBdr>
            <w:top w:val="none" w:sz="0" w:space="0" w:color="auto"/>
            <w:left w:val="none" w:sz="0" w:space="0" w:color="auto"/>
            <w:bottom w:val="none" w:sz="0" w:space="0" w:color="auto"/>
            <w:right w:val="none" w:sz="0" w:space="0" w:color="auto"/>
          </w:divBdr>
        </w:div>
        <w:div w:id="1949580789">
          <w:marLeft w:val="0"/>
          <w:marRight w:val="0"/>
          <w:marTop w:val="0"/>
          <w:marBottom w:val="0"/>
          <w:divBdr>
            <w:top w:val="none" w:sz="0" w:space="0" w:color="auto"/>
            <w:left w:val="none" w:sz="0" w:space="0" w:color="auto"/>
            <w:bottom w:val="none" w:sz="0" w:space="0" w:color="auto"/>
            <w:right w:val="none" w:sz="0" w:space="0" w:color="auto"/>
          </w:divBdr>
        </w:div>
        <w:div w:id="1881816230">
          <w:marLeft w:val="0"/>
          <w:marRight w:val="0"/>
          <w:marTop w:val="0"/>
          <w:marBottom w:val="0"/>
          <w:divBdr>
            <w:top w:val="none" w:sz="0" w:space="0" w:color="auto"/>
            <w:left w:val="none" w:sz="0" w:space="0" w:color="auto"/>
            <w:bottom w:val="none" w:sz="0" w:space="0" w:color="auto"/>
            <w:right w:val="none" w:sz="0" w:space="0" w:color="auto"/>
          </w:divBdr>
        </w:div>
        <w:div w:id="1012338907">
          <w:marLeft w:val="0"/>
          <w:marRight w:val="0"/>
          <w:marTop w:val="0"/>
          <w:marBottom w:val="0"/>
          <w:divBdr>
            <w:top w:val="none" w:sz="0" w:space="0" w:color="auto"/>
            <w:left w:val="none" w:sz="0" w:space="0" w:color="auto"/>
            <w:bottom w:val="none" w:sz="0" w:space="0" w:color="auto"/>
            <w:right w:val="none" w:sz="0" w:space="0" w:color="auto"/>
          </w:divBdr>
        </w:div>
        <w:div w:id="998121948">
          <w:marLeft w:val="0"/>
          <w:marRight w:val="0"/>
          <w:marTop w:val="0"/>
          <w:marBottom w:val="0"/>
          <w:divBdr>
            <w:top w:val="none" w:sz="0" w:space="0" w:color="auto"/>
            <w:left w:val="none" w:sz="0" w:space="0" w:color="auto"/>
            <w:bottom w:val="none" w:sz="0" w:space="0" w:color="auto"/>
            <w:right w:val="none" w:sz="0" w:space="0" w:color="auto"/>
          </w:divBdr>
        </w:div>
        <w:div w:id="310717812">
          <w:marLeft w:val="0"/>
          <w:marRight w:val="0"/>
          <w:marTop w:val="0"/>
          <w:marBottom w:val="0"/>
          <w:divBdr>
            <w:top w:val="none" w:sz="0" w:space="0" w:color="auto"/>
            <w:left w:val="none" w:sz="0" w:space="0" w:color="auto"/>
            <w:bottom w:val="none" w:sz="0" w:space="0" w:color="auto"/>
            <w:right w:val="none" w:sz="0" w:space="0" w:color="auto"/>
          </w:divBdr>
        </w:div>
        <w:div w:id="1504123055">
          <w:marLeft w:val="0"/>
          <w:marRight w:val="0"/>
          <w:marTop w:val="0"/>
          <w:marBottom w:val="0"/>
          <w:divBdr>
            <w:top w:val="none" w:sz="0" w:space="0" w:color="auto"/>
            <w:left w:val="none" w:sz="0" w:space="0" w:color="auto"/>
            <w:bottom w:val="none" w:sz="0" w:space="0" w:color="auto"/>
            <w:right w:val="none" w:sz="0" w:space="0" w:color="auto"/>
          </w:divBdr>
        </w:div>
        <w:div w:id="2103716931">
          <w:marLeft w:val="0"/>
          <w:marRight w:val="0"/>
          <w:marTop w:val="0"/>
          <w:marBottom w:val="0"/>
          <w:divBdr>
            <w:top w:val="none" w:sz="0" w:space="0" w:color="auto"/>
            <w:left w:val="none" w:sz="0" w:space="0" w:color="auto"/>
            <w:bottom w:val="none" w:sz="0" w:space="0" w:color="auto"/>
            <w:right w:val="none" w:sz="0" w:space="0" w:color="auto"/>
          </w:divBdr>
        </w:div>
        <w:div w:id="251475752">
          <w:marLeft w:val="0"/>
          <w:marRight w:val="0"/>
          <w:marTop w:val="0"/>
          <w:marBottom w:val="0"/>
          <w:divBdr>
            <w:top w:val="none" w:sz="0" w:space="0" w:color="auto"/>
            <w:left w:val="none" w:sz="0" w:space="0" w:color="auto"/>
            <w:bottom w:val="none" w:sz="0" w:space="0" w:color="auto"/>
            <w:right w:val="none" w:sz="0" w:space="0" w:color="auto"/>
          </w:divBdr>
        </w:div>
      </w:divsChild>
    </w:div>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75175043">
      <w:bodyDiv w:val="1"/>
      <w:marLeft w:val="0"/>
      <w:marRight w:val="0"/>
      <w:marTop w:val="0"/>
      <w:marBottom w:val="0"/>
      <w:divBdr>
        <w:top w:val="none" w:sz="0" w:space="0" w:color="auto"/>
        <w:left w:val="none" w:sz="0" w:space="0" w:color="auto"/>
        <w:bottom w:val="none" w:sz="0" w:space="0" w:color="auto"/>
        <w:right w:val="none" w:sz="0" w:space="0" w:color="auto"/>
      </w:divBdr>
      <w:divsChild>
        <w:div w:id="1583220194">
          <w:marLeft w:val="0"/>
          <w:marRight w:val="0"/>
          <w:marTop w:val="0"/>
          <w:marBottom w:val="0"/>
          <w:divBdr>
            <w:top w:val="none" w:sz="0" w:space="0" w:color="auto"/>
            <w:left w:val="none" w:sz="0" w:space="0" w:color="auto"/>
            <w:bottom w:val="none" w:sz="0" w:space="0" w:color="auto"/>
            <w:right w:val="none" w:sz="0" w:space="0" w:color="auto"/>
          </w:divBdr>
        </w:div>
        <w:div w:id="855801464">
          <w:marLeft w:val="0"/>
          <w:marRight w:val="0"/>
          <w:marTop w:val="0"/>
          <w:marBottom w:val="0"/>
          <w:divBdr>
            <w:top w:val="none" w:sz="0" w:space="0" w:color="auto"/>
            <w:left w:val="none" w:sz="0" w:space="0" w:color="auto"/>
            <w:bottom w:val="none" w:sz="0" w:space="0" w:color="auto"/>
            <w:right w:val="none" w:sz="0" w:space="0" w:color="auto"/>
          </w:divBdr>
        </w:div>
        <w:div w:id="1991320943">
          <w:marLeft w:val="0"/>
          <w:marRight w:val="0"/>
          <w:marTop w:val="0"/>
          <w:marBottom w:val="0"/>
          <w:divBdr>
            <w:top w:val="none" w:sz="0" w:space="0" w:color="auto"/>
            <w:left w:val="none" w:sz="0" w:space="0" w:color="auto"/>
            <w:bottom w:val="none" w:sz="0" w:space="0" w:color="auto"/>
            <w:right w:val="none" w:sz="0" w:space="0" w:color="auto"/>
          </w:divBdr>
        </w:div>
        <w:div w:id="754278211">
          <w:marLeft w:val="0"/>
          <w:marRight w:val="0"/>
          <w:marTop w:val="0"/>
          <w:marBottom w:val="0"/>
          <w:divBdr>
            <w:top w:val="none" w:sz="0" w:space="0" w:color="auto"/>
            <w:left w:val="none" w:sz="0" w:space="0" w:color="auto"/>
            <w:bottom w:val="none" w:sz="0" w:space="0" w:color="auto"/>
            <w:right w:val="none" w:sz="0" w:space="0" w:color="auto"/>
          </w:divBdr>
        </w:div>
        <w:div w:id="918977352">
          <w:marLeft w:val="0"/>
          <w:marRight w:val="0"/>
          <w:marTop w:val="0"/>
          <w:marBottom w:val="0"/>
          <w:divBdr>
            <w:top w:val="none" w:sz="0" w:space="0" w:color="auto"/>
            <w:left w:val="none" w:sz="0" w:space="0" w:color="auto"/>
            <w:bottom w:val="none" w:sz="0" w:space="0" w:color="auto"/>
            <w:right w:val="none" w:sz="0" w:space="0" w:color="auto"/>
          </w:divBdr>
        </w:div>
        <w:div w:id="496503857">
          <w:marLeft w:val="0"/>
          <w:marRight w:val="0"/>
          <w:marTop w:val="0"/>
          <w:marBottom w:val="0"/>
          <w:divBdr>
            <w:top w:val="none" w:sz="0" w:space="0" w:color="auto"/>
            <w:left w:val="none" w:sz="0" w:space="0" w:color="auto"/>
            <w:bottom w:val="none" w:sz="0" w:space="0" w:color="auto"/>
            <w:right w:val="none" w:sz="0" w:space="0" w:color="auto"/>
          </w:divBdr>
        </w:div>
        <w:div w:id="1364861923">
          <w:marLeft w:val="0"/>
          <w:marRight w:val="0"/>
          <w:marTop w:val="0"/>
          <w:marBottom w:val="0"/>
          <w:divBdr>
            <w:top w:val="none" w:sz="0" w:space="0" w:color="auto"/>
            <w:left w:val="none" w:sz="0" w:space="0" w:color="auto"/>
            <w:bottom w:val="none" w:sz="0" w:space="0" w:color="auto"/>
            <w:right w:val="none" w:sz="0" w:space="0" w:color="auto"/>
          </w:divBdr>
        </w:div>
        <w:div w:id="1580020856">
          <w:marLeft w:val="0"/>
          <w:marRight w:val="0"/>
          <w:marTop w:val="0"/>
          <w:marBottom w:val="0"/>
          <w:divBdr>
            <w:top w:val="none" w:sz="0" w:space="0" w:color="auto"/>
            <w:left w:val="none" w:sz="0" w:space="0" w:color="auto"/>
            <w:bottom w:val="none" w:sz="0" w:space="0" w:color="auto"/>
            <w:right w:val="none" w:sz="0" w:space="0" w:color="auto"/>
          </w:divBdr>
        </w:div>
        <w:div w:id="2008248556">
          <w:marLeft w:val="0"/>
          <w:marRight w:val="0"/>
          <w:marTop w:val="0"/>
          <w:marBottom w:val="0"/>
          <w:divBdr>
            <w:top w:val="none" w:sz="0" w:space="0" w:color="auto"/>
            <w:left w:val="none" w:sz="0" w:space="0" w:color="auto"/>
            <w:bottom w:val="none" w:sz="0" w:space="0" w:color="auto"/>
            <w:right w:val="none" w:sz="0" w:space="0" w:color="auto"/>
          </w:divBdr>
        </w:div>
        <w:div w:id="623772849">
          <w:marLeft w:val="0"/>
          <w:marRight w:val="0"/>
          <w:marTop w:val="0"/>
          <w:marBottom w:val="0"/>
          <w:divBdr>
            <w:top w:val="none" w:sz="0" w:space="0" w:color="auto"/>
            <w:left w:val="none" w:sz="0" w:space="0" w:color="auto"/>
            <w:bottom w:val="none" w:sz="0" w:space="0" w:color="auto"/>
            <w:right w:val="none" w:sz="0" w:space="0" w:color="auto"/>
          </w:divBdr>
        </w:div>
      </w:divsChild>
    </w:div>
    <w:div w:id="146020802">
      <w:bodyDiv w:val="1"/>
      <w:marLeft w:val="0"/>
      <w:marRight w:val="0"/>
      <w:marTop w:val="0"/>
      <w:marBottom w:val="0"/>
      <w:divBdr>
        <w:top w:val="none" w:sz="0" w:space="0" w:color="auto"/>
        <w:left w:val="none" w:sz="0" w:space="0" w:color="auto"/>
        <w:bottom w:val="none" w:sz="0" w:space="0" w:color="auto"/>
        <w:right w:val="none" w:sz="0" w:space="0" w:color="auto"/>
      </w:divBdr>
      <w:divsChild>
        <w:div w:id="583298951">
          <w:marLeft w:val="0"/>
          <w:marRight w:val="0"/>
          <w:marTop w:val="60"/>
          <w:marBottom w:val="0"/>
          <w:divBdr>
            <w:top w:val="none" w:sz="0" w:space="0" w:color="auto"/>
            <w:left w:val="none" w:sz="0" w:space="0" w:color="auto"/>
            <w:bottom w:val="none" w:sz="0" w:space="0" w:color="auto"/>
            <w:right w:val="none" w:sz="0" w:space="0" w:color="auto"/>
          </w:divBdr>
        </w:div>
        <w:div w:id="862550769">
          <w:marLeft w:val="0"/>
          <w:marRight w:val="0"/>
          <w:marTop w:val="60"/>
          <w:marBottom w:val="0"/>
          <w:divBdr>
            <w:top w:val="none" w:sz="0" w:space="0" w:color="auto"/>
            <w:left w:val="none" w:sz="0" w:space="0" w:color="auto"/>
            <w:bottom w:val="none" w:sz="0" w:space="0" w:color="auto"/>
            <w:right w:val="none" w:sz="0" w:space="0" w:color="auto"/>
          </w:divBdr>
        </w:div>
        <w:div w:id="236717066">
          <w:marLeft w:val="0"/>
          <w:marRight w:val="0"/>
          <w:marTop w:val="60"/>
          <w:marBottom w:val="0"/>
          <w:divBdr>
            <w:top w:val="none" w:sz="0" w:space="0" w:color="auto"/>
            <w:left w:val="none" w:sz="0" w:space="0" w:color="auto"/>
            <w:bottom w:val="none" w:sz="0" w:space="0" w:color="auto"/>
            <w:right w:val="none" w:sz="0" w:space="0" w:color="auto"/>
          </w:divBdr>
        </w:div>
        <w:div w:id="129399093">
          <w:marLeft w:val="0"/>
          <w:marRight w:val="0"/>
          <w:marTop w:val="60"/>
          <w:marBottom w:val="0"/>
          <w:divBdr>
            <w:top w:val="none" w:sz="0" w:space="0" w:color="auto"/>
            <w:left w:val="none" w:sz="0" w:space="0" w:color="auto"/>
            <w:bottom w:val="none" w:sz="0" w:space="0" w:color="auto"/>
            <w:right w:val="none" w:sz="0" w:space="0" w:color="auto"/>
          </w:divBdr>
        </w:div>
        <w:div w:id="55934527">
          <w:marLeft w:val="0"/>
          <w:marRight w:val="0"/>
          <w:marTop w:val="60"/>
          <w:marBottom w:val="0"/>
          <w:divBdr>
            <w:top w:val="none" w:sz="0" w:space="0" w:color="auto"/>
            <w:left w:val="none" w:sz="0" w:space="0" w:color="auto"/>
            <w:bottom w:val="none" w:sz="0" w:space="0" w:color="auto"/>
            <w:right w:val="none" w:sz="0" w:space="0" w:color="auto"/>
          </w:divBdr>
        </w:div>
        <w:div w:id="1379279357">
          <w:marLeft w:val="0"/>
          <w:marRight w:val="0"/>
          <w:marTop w:val="60"/>
          <w:marBottom w:val="0"/>
          <w:divBdr>
            <w:top w:val="none" w:sz="0" w:space="0" w:color="auto"/>
            <w:left w:val="none" w:sz="0" w:space="0" w:color="auto"/>
            <w:bottom w:val="none" w:sz="0" w:space="0" w:color="auto"/>
            <w:right w:val="none" w:sz="0" w:space="0" w:color="auto"/>
          </w:divBdr>
        </w:div>
        <w:div w:id="2070490237">
          <w:marLeft w:val="0"/>
          <w:marRight w:val="0"/>
          <w:marTop w:val="60"/>
          <w:marBottom w:val="0"/>
          <w:divBdr>
            <w:top w:val="none" w:sz="0" w:space="0" w:color="auto"/>
            <w:left w:val="none" w:sz="0" w:space="0" w:color="auto"/>
            <w:bottom w:val="none" w:sz="0" w:space="0" w:color="auto"/>
            <w:right w:val="none" w:sz="0" w:space="0" w:color="auto"/>
          </w:divBdr>
        </w:div>
        <w:div w:id="1550221168">
          <w:marLeft w:val="0"/>
          <w:marRight w:val="0"/>
          <w:marTop w:val="60"/>
          <w:marBottom w:val="0"/>
          <w:divBdr>
            <w:top w:val="none" w:sz="0" w:space="0" w:color="auto"/>
            <w:left w:val="none" w:sz="0" w:space="0" w:color="auto"/>
            <w:bottom w:val="none" w:sz="0" w:space="0" w:color="auto"/>
            <w:right w:val="none" w:sz="0" w:space="0" w:color="auto"/>
          </w:divBdr>
        </w:div>
      </w:divsChild>
    </w:div>
    <w:div w:id="227543353">
      <w:bodyDiv w:val="1"/>
      <w:marLeft w:val="0"/>
      <w:marRight w:val="0"/>
      <w:marTop w:val="0"/>
      <w:marBottom w:val="0"/>
      <w:divBdr>
        <w:top w:val="none" w:sz="0" w:space="0" w:color="auto"/>
        <w:left w:val="none" w:sz="0" w:space="0" w:color="auto"/>
        <w:bottom w:val="none" w:sz="0" w:space="0" w:color="auto"/>
        <w:right w:val="none" w:sz="0" w:space="0" w:color="auto"/>
      </w:divBdr>
      <w:divsChild>
        <w:div w:id="91777952">
          <w:marLeft w:val="0"/>
          <w:marRight w:val="0"/>
          <w:marTop w:val="60"/>
          <w:marBottom w:val="0"/>
          <w:divBdr>
            <w:top w:val="none" w:sz="0" w:space="0" w:color="auto"/>
            <w:left w:val="none" w:sz="0" w:space="0" w:color="auto"/>
            <w:bottom w:val="none" w:sz="0" w:space="0" w:color="auto"/>
            <w:right w:val="none" w:sz="0" w:space="0" w:color="auto"/>
          </w:divBdr>
        </w:div>
        <w:div w:id="1865555454">
          <w:marLeft w:val="0"/>
          <w:marRight w:val="0"/>
          <w:marTop w:val="60"/>
          <w:marBottom w:val="0"/>
          <w:divBdr>
            <w:top w:val="none" w:sz="0" w:space="0" w:color="auto"/>
            <w:left w:val="none" w:sz="0" w:space="0" w:color="auto"/>
            <w:bottom w:val="none" w:sz="0" w:space="0" w:color="auto"/>
            <w:right w:val="none" w:sz="0" w:space="0" w:color="auto"/>
          </w:divBdr>
        </w:div>
        <w:div w:id="808589854">
          <w:marLeft w:val="0"/>
          <w:marRight w:val="0"/>
          <w:marTop w:val="60"/>
          <w:marBottom w:val="0"/>
          <w:divBdr>
            <w:top w:val="none" w:sz="0" w:space="0" w:color="auto"/>
            <w:left w:val="none" w:sz="0" w:space="0" w:color="auto"/>
            <w:bottom w:val="none" w:sz="0" w:space="0" w:color="auto"/>
            <w:right w:val="none" w:sz="0" w:space="0" w:color="auto"/>
          </w:divBdr>
        </w:div>
        <w:div w:id="26376361">
          <w:marLeft w:val="0"/>
          <w:marRight w:val="0"/>
          <w:marTop w:val="60"/>
          <w:marBottom w:val="0"/>
          <w:divBdr>
            <w:top w:val="none" w:sz="0" w:space="0" w:color="auto"/>
            <w:left w:val="none" w:sz="0" w:space="0" w:color="auto"/>
            <w:bottom w:val="none" w:sz="0" w:space="0" w:color="auto"/>
            <w:right w:val="none" w:sz="0" w:space="0" w:color="auto"/>
          </w:divBdr>
        </w:div>
        <w:div w:id="373308197">
          <w:marLeft w:val="0"/>
          <w:marRight w:val="0"/>
          <w:marTop w:val="60"/>
          <w:marBottom w:val="0"/>
          <w:divBdr>
            <w:top w:val="none" w:sz="0" w:space="0" w:color="auto"/>
            <w:left w:val="none" w:sz="0" w:space="0" w:color="auto"/>
            <w:bottom w:val="none" w:sz="0" w:space="0" w:color="auto"/>
            <w:right w:val="none" w:sz="0" w:space="0" w:color="auto"/>
          </w:divBdr>
        </w:div>
      </w:divsChild>
    </w:div>
    <w:div w:id="364450418">
      <w:bodyDiv w:val="1"/>
      <w:marLeft w:val="0"/>
      <w:marRight w:val="0"/>
      <w:marTop w:val="0"/>
      <w:marBottom w:val="0"/>
      <w:divBdr>
        <w:top w:val="none" w:sz="0" w:space="0" w:color="auto"/>
        <w:left w:val="none" w:sz="0" w:space="0" w:color="auto"/>
        <w:bottom w:val="none" w:sz="0" w:space="0" w:color="auto"/>
        <w:right w:val="none" w:sz="0" w:space="0" w:color="auto"/>
      </w:divBdr>
    </w:div>
    <w:div w:id="534971652">
      <w:bodyDiv w:val="1"/>
      <w:marLeft w:val="0"/>
      <w:marRight w:val="0"/>
      <w:marTop w:val="0"/>
      <w:marBottom w:val="0"/>
      <w:divBdr>
        <w:top w:val="none" w:sz="0" w:space="0" w:color="auto"/>
        <w:left w:val="none" w:sz="0" w:space="0" w:color="auto"/>
        <w:bottom w:val="none" w:sz="0" w:space="0" w:color="auto"/>
        <w:right w:val="none" w:sz="0" w:space="0" w:color="auto"/>
      </w:divBdr>
      <w:divsChild>
        <w:div w:id="1994068009">
          <w:marLeft w:val="0"/>
          <w:marRight w:val="0"/>
          <w:marTop w:val="0"/>
          <w:marBottom w:val="0"/>
          <w:divBdr>
            <w:top w:val="none" w:sz="0" w:space="0" w:color="auto"/>
            <w:left w:val="none" w:sz="0" w:space="0" w:color="auto"/>
            <w:bottom w:val="none" w:sz="0" w:space="0" w:color="auto"/>
            <w:right w:val="none" w:sz="0" w:space="0" w:color="auto"/>
          </w:divBdr>
        </w:div>
        <w:div w:id="242882895">
          <w:marLeft w:val="0"/>
          <w:marRight w:val="0"/>
          <w:marTop w:val="0"/>
          <w:marBottom w:val="0"/>
          <w:divBdr>
            <w:top w:val="none" w:sz="0" w:space="0" w:color="auto"/>
            <w:left w:val="none" w:sz="0" w:space="0" w:color="auto"/>
            <w:bottom w:val="none" w:sz="0" w:space="0" w:color="auto"/>
            <w:right w:val="none" w:sz="0" w:space="0" w:color="auto"/>
          </w:divBdr>
        </w:div>
        <w:div w:id="209920482">
          <w:marLeft w:val="0"/>
          <w:marRight w:val="0"/>
          <w:marTop w:val="0"/>
          <w:marBottom w:val="0"/>
          <w:divBdr>
            <w:top w:val="none" w:sz="0" w:space="0" w:color="auto"/>
            <w:left w:val="none" w:sz="0" w:space="0" w:color="auto"/>
            <w:bottom w:val="none" w:sz="0" w:space="0" w:color="auto"/>
            <w:right w:val="none" w:sz="0" w:space="0" w:color="auto"/>
          </w:divBdr>
        </w:div>
        <w:div w:id="2049136154">
          <w:marLeft w:val="0"/>
          <w:marRight w:val="0"/>
          <w:marTop w:val="0"/>
          <w:marBottom w:val="0"/>
          <w:divBdr>
            <w:top w:val="none" w:sz="0" w:space="0" w:color="auto"/>
            <w:left w:val="none" w:sz="0" w:space="0" w:color="auto"/>
            <w:bottom w:val="none" w:sz="0" w:space="0" w:color="auto"/>
            <w:right w:val="none" w:sz="0" w:space="0" w:color="auto"/>
          </w:divBdr>
        </w:div>
        <w:div w:id="850875712">
          <w:marLeft w:val="0"/>
          <w:marRight w:val="0"/>
          <w:marTop w:val="0"/>
          <w:marBottom w:val="0"/>
          <w:divBdr>
            <w:top w:val="none" w:sz="0" w:space="0" w:color="auto"/>
            <w:left w:val="none" w:sz="0" w:space="0" w:color="auto"/>
            <w:bottom w:val="none" w:sz="0" w:space="0" w:color="auto"/>
            <w:right w:val="none" w:sz="0" w:space="0" w:color="auto"/>
          </w:divBdr>
        </w:div>
        <w:div w:id="714889245">
          <w:marLeft w:val="0"/>
          <w:marRight w:val="0"/>
          <w:marTop w:val="0"/>
          <w:marBottom w:val="0"/>
          <w:divBdr>
            <w:top w:val="none" w:sz="0" w:space="0" w:color="auto"/>
            <w:left w:val="none" w:sz="0" w:space="0" w:color="auto"/>
            <w:bottom w:val="none" w:sz="0" w:space="0" w:color="auto"/>
            <w:right w:val="none" w:sz="0" w:space="0" w:color="auto"/>
          </w:divBdr>
        </w:div>
        <w:div w:id="1908808778">
          <w:marLeft w:val="0"/>
          <w:marRight w:val="0"/>
          <w:marTop w:val="0"/>
          <w:marBottom w:val="0"/>
          <w:divBdr>
            <w:top w:val="none" w:sz="0" w:space="0" w:color="auto"/>
            <w:left w:val="none" w:sz="0" w:space="0" w:color="auto"/>
            <w:bottom w:val="none" w:sz="0" w:space="0" w:color="auto"/>
            <w:right w:val="none" w:sz="0" w:space="0" w:color="auto"/>
          </w:divBdr>
        </w:div>
        <w:div w:id="1500654950">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944218442">
          <w:marLeft w:val="0"/>
          <w:marRight w:val="0"/>
          <w:marTop w:val="0"/>
          <w:marBottom w:val="0"/>
          <w:divBdr>
            <w:top w:val="none" w:sz="0" w:space="0" w:color="auto"/>
            <w:left w:val="none" w:sz="0" w:space="0" w:color="auto"/>
            <w:bottom w:val="none" w:sz="0" w:space="0" w:color="auto"/>
            <w:right w:val="none" w:sz="0" w:space="0" w:color="auto"/>
          </w:divBdr>
        </w:div>
      </w:divsChild>
    </w:div>
    <w:div w:id="542328636">
      <w:bodyDiv w:val="1"/>
      <w:marLeft w:val="0"/>
      <w:marRight w:val="0"/>
      <w:marTop w:val="0"/>
      <w:marBottom w:val="0"/>
      <w:divBdr>
        <w:top w:val="none" w:sz="0" w:space="0" w:color="auto"/>
        <w:left w:val="none" w:sz="0" w:space="0" w:color="auto"/>
        <w:bottom w:val="none" w:sz="0" w:space="0" w:color="auto"/>
        <w:right w:val="none" w:sz="0" w:space="0" w:color="auto"/>
      </w:divBdr>
    </w:div>
    <w:div w:id="1068847138">
      <w:bodyDiv w:val="1"/>
      <w:marLeft w:val="0"/>
      <w:marRight w:val="0"/>
      <w:marTop w:val="0"/>
      <w:marBottom w:val="0"/>
      <w:divBdr>
        <w:top w:val="none" w:sz="0" w:space="0" w:color="auto"/>
        <w:left w:val="none" w:sz="0" w:space="0" w:color="auto"/>
        <w:bottom w:val="none" w:sz="0" w:space="0" w:color="auto"/>
        <w:right w:val="none" w:sz="0" w:space="0" w:color="auto"/>
      </w:divBdr>
    </w:div>
    <w:div w:id="1243684812">
      <w:bodyDiv w:val="1"/>
      <w:marLeft w:val="0"/>
      <w:marRight w:val="0"/>
      <w:marTop w:val="0"/>
      <w:marBottom w:val="0"/>
      <w:divBdr>
        <w:top w:val="none" w:sz="0" w:space="0" w:color="auto"/>
        <w:left w:val="none" w:sz="0" w:space="0" w:color="auto"/>
        <w:bottom w:val="none" w:sz="0" w:space="0" w:color="auto"/>
        <w:right w:val="none" w:sz="0" w:space="0" w:color="auto"/>
      </w:divBdr>
    </w:div>
    <w:div w:id="1339431619">
      <w:bodyDiv w:val="1"/>
      <w:marLeft w:val="0"/>
      <w:marRight w:val="0"/>
      <w:marTop w:val="0"/>
      <w:marBottom w:val="0"/>
      <w:divBdr>
        <w:top w:val="none" w:sz="0" w:space="0" w:color="auto"/>
        <w:left w:val="none" w:sz="0" w:space="0" w:color="auto"/>
        <w:bottom w:val="none" w:sz="0" w:space="0" w:color="auto"/>
        <w:right w:val="none" w:sz="0" w:space="0" w:color="auto"/>
      </w:divBdr>
    </w:div>
    <w:div w:id="1525554325">
      <w:bodyDiv w:val="1"/>
      <w:marLeft w:val="0"/>
      <w:marRight w:val="0"/>
      <w:marTop w:val="0"/>
      <w:marBottom w:val="0"/>
      <w:divBdr>
        <w:top w:val="none" w:sz="0" w:space="0" w:color="auto"/>
        <w:left w:val="none" w:sz="0" w:space="0" w:color="auto"/>
        <w:bottom w:val="none" w:sz="0" w:space="0" w:color="auto"/>
        <w:right w:val="none" w:sz="0" w:space="0" w:color="auto"/>
      </w:divBdr>
    </w:div>
    <w:div w:id="1812671823">
      <w:bodyDiv w:val="1"/>
      <w:marLeft w:val="0"/>
      <w:marRight w:val="0"/>
      <w:marTop w:val="0"/>
      <w:marBottom w:val="0"/>
      <w:divBdr>
        <w:top w:val="none" w:sz="0" w:space="0" w:color="auto"/>
        <w:left w:val="none" w:sz="0" w:space="0" w:color="auto"/>
        <w:bottom w:val="none" w:sz="0" w:space="0" w:color="auto"/>
        <w:right w:val="none" w:sz="0" w:space="0" w:color="auto"/>
      </w:divBdr>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139</cp:revision>
  <dcterms:created xsi:type="dcterms:W3CDTF">2019-01-13T17:16:00Z</dcterms:created>
  <dcterms:modified xsi:type="dcterms:W3CDTF">2020-04-08T16:21:00Z</dcterms:modified>
</cp:coreProperties>
</file>